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B4" w:rsidRPr="00C3311B" w:rsidRDefault="00E5047A" w:rsidP="00A63633">
      <w:pPr>
        <w:bidi/>
        <w:spacing w:line="240" w:lineRule="auto"/>
        <w:rPr>
          <w:rFonts w:cs="B Titr"/>
          <w:b/>
          <w:bCs/>
          <w:sz w:val="28"/>
          <w:szCs w:val="28"/>
          <w:u w:val="single"/>
          <w:rtl/>
          <w:lang w:bidi="fa-IR"/>
        </w:rPr>
      </w:pPr>
      <w:bookmarkStart w:id="0" w:name="_GoBack"/>
      <w:bookmarkEnd w:id="0"/>
      <w:r w:rsidRPr="00C3311B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آیین نامه شورای تالیف و ترجمه دانشگاه علوم پزشکی جهرم </w:t>
      </w:r>
    </w:p>
    <w:p w:rsidR="00E5047A" w:rsidRPr="00C3311B" w:rsidRDefault="00E5047A" w:rsidP="00A63633">
      <w:pPr>
        <w:bidi/>
        <w:spacing w:line="240" w:lineRule="auto"/>
        <w:rPr>
          <w:b/>
          <w:bCs/>
          <w:sz w:val="28"/>
          <w:szCs w:val="28"/>
          <w:u w:val="single"/>
          <w:rtl/>
          <w:lang w:bidi="fa-IR"/>
        </w:rPr>
      </w:pPr>
    </w:p>
    <w:p w:rsidR="00E5047A" w:rsidRPr="00C3311B" w:rsidRDefault="002F234A" w:rsidP="00A63633">
      <w:pPr>
        <w:bidi/>
        <w:spacing w:line="240" w:lineRule="auto"/>
        <w:rPr>
          <w:rFonts w:cs="B Titr"/>
          <w:b/>
          <w:bCs/>
          <w:sz w:val="28"/>
          <w:szCs w:val="28"/>
          <w:u w:val="single"/>
          <w:rtl/>
          <w:lang w:bidi="fa-IR"/>
        </w:rPr>
      </w:pPr>
      <w:r w:rsidRPr="00C3311B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    </w:t>
      </w:r>
      <w:r w:rsidR="00E5047A" w:rsidRPr="00C3311B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فصل اول : شورای تالیف و ترجمه </w:t>
      </w:r>
    </w:p>
    <w:p w:rsidR="00E5047A" w:rsidRPr="00C3311B" w:rsidRDefault="002F234A" w:rsidP="00A63633">
      <w:pPr>
        <w:bidi/>
        <w:spacing w:line="240" w:lineRule="auto"/>
        <w:rPr>
          <w:sz w:val="28"/>
          <w:szCs w:val="28"/>
          <w:rtl/>
          <w:lang w:bidi="fa-IR"/>
        </w:rPr>
      </w:pPr>
      <w:r w:rsidRPr="00C3311B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     </w:t>
      </w:r>
      <w:r w:rsidR="00E5047A" w:rsidRPr="00C3311B">
        <w:rPr>
          <w:rFonts w:cs="B Titr" w:hint="cs"/>
          <w:b/>
          <w:bCs/>
          <w:sz w:val="28"/>
          <w:szCs w:val="28"/>
          <w:u w:val="single"/>
          <w:rtl/>
          <w:lang w:bidi="fa-IR"/>
        </w:rPr>
        <w:t>ماده یک</w:t>
      </w:r>
      <w:r w:rsidR="00E5047A" w:rsidRPr="00C3311B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E5047A" w:rsidRPr="00C3311B">
        <w:rPr>
          <w:sz w:val="28"/>
          <w:szCs w:val="28"/>
          <w:rtl/>
          <w:lang w:bidi="fa-IR"/>
        </w:rPr>
        <w:t>–</w:t>
      </w:r>
      <w:r w:rsidR="00E5047A" w:rsidRPr="00C3311B">
        <w:rPr>
          <w:rFonts w:hint="cs"/>
          <w:sz w:val="28"/>
          <w:szCs w:val="28"/>
          <w:rtl/>
          <w:lang w:bidi="fa-IR"/>
        </w:rPr>
        <w:t xml:space="preserve"> </w:t>
      </w:r>
      <w:r w:rsidR="00E5047A" w:rsidRPr="00C3311B">
        <w:rPr>
          <w:rFonts w:cs="B Koodak" w:hint="cs"/>
          <w:sz w:val="28"/>
          <w:szCs w:val="28"/>
          <w:rtl/>
          <w:lang w:bidi="fa-IR"/>
        </w:rPr>
        <w:t xml:space="preserve">امور تالیف و ترجمه دانشگاه علوم پزشکی جهرم بوسیله شورایی بنام شورای تالیف و ترجمه دانشگاه اداره خواهد </w:t>
      </w:r>
      <w:r w:rsidRPr="00C3311B">
        <w:rPr>
          <w:rFonts w:cs="B Koodak" w:hint="cs"/>
          <w:sz w:val="28"/>
          <w:szCs w:val="28"/>
          <w:rtl/>
          <w:lang w:bidi="fa-IR"/>
        </w:rPr>
        <w:t xml:space="preserve"> </w:t>
      </w:r>
      <w:r w:rsidR="00E5047A" w:rsidRPr="00C3311B">
        <w:rPr>
          <w:rFonts w:cs="B Koodak" w:hint="cs"/>
          <w:sz w:val="28"/>
          <w:szCs w:val="28"/>
          <w:rtl/>
          <w:lang w:bidi="fa-IR"/>
        </w:rPr>
        <w:t>شد ، که در این آئین نامه  ، به رعایت اختصار  ، (شورا ) نامیده می شود</w:t>
      </w:r>
      <w:r w:rsidR="00E5047A" w:rsidRPr="00C3311B">
        <w:rPr>
          <w:rFonts w:hint="cs"/>
          <w:sz w:val="28"/>
          <w:szCs w:val="28"/>
          <w:rtl/>
          <w:lang w:bidi="fa-IR"/>
        </w:rPr>
        <w:t xml:space="preserve"> .</w:t>
      </w:r>
    </w:p>
    <w:p w:rsidR="00E5047A" w:rsidRPr="00C3311B" w:rsidRDefault="002F234A" w:rsidP="00A63633">
      <w:pPr>
        <w:bidi/>
        <w:spacing w:line="240" w:lineRule="auto"/>
        <w:jc w:val="both"/>
        <w:rPr>
          <w:rFonts w:cs="B Koodak"/>
          <w:sz w:val="28"/>
          <w:szCs w:val="28"/>
          <w:rtl/>
          <w:lang w:bidi="fa-IR"/>
        </w:rPr>
      </w:pPr>
      <w:r w:rsidRPr="00C3311B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      </w:t>
      </w:r>
      <w:r w:rsidR="00E5047A" w:rsidRPr="00C3311B">
        <w:rPr>
          <w:rFonts w:cs="B Titr" w:hint="cs"/>
          <w:b/>
          <w:bCs/>
          <w:sz w:val="28"/>
          <w:szCs w:val="28"/>
          <w:u w:val="single"/>
          <w:rtl/>
          <w:lang w:bidi="fa-IR"/>
        </w:rPr>
        <w:t>ماده دو</w:t>
      </w:r>
      <w:r w:rsidR="00E5047A" w:rsidRPr="00C3311B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E5047A" w:rsidRPr="00C3311B">
        <w:rPr>
          <w:sz w:val="28"/>
          <w:szCs w:val="28"/>
          <w:rtl/>
          <w:lang w:bidi="fa-IR"/>
        </w:rPr>
        <w:t>–</w:t>
      </w:r>
      <w:r w:rsidR="00E5047A" w:rsidRPr="00C3311B">
        <w:rPr>
          <w:rFonts w:hint="cs"/>
          <w:sz w:val="28"/>
          <w:szCs w:val="28"/>
          <w:rtl/>
          <w:lang w:bidi="fa-IR"/>
        </w:rPr>
        <w:t xml:space="preserve"> </w:t>
      </w:r>
      <w:r w:rsidR="00E5047A" w:rsidRPr="00C3311B">
        <w:rPr>
          <w:rFonts w:cs="B Koodak" w:hint="cs"/>
          <w:sz w:val="28"/>
          <w:szCs w:val="28"/>
          <w:rtl/>
          <w:lang w:bidi="fa-IR"/>
        </w:rPr>
        <w:t>هدف از تشکیل شورا  ، داوری  ، تصویب آثار ، ایجاد تسهیلات و تشویق اعضای هیئت علمی و کلیه دانشورانی است که به تالیف  ، گرد آوری و ترجمه کتب و آثار ارزنده در رشته های گوناگون ، بویژه علوم پزشکی می پردازند .</w:t>
      </w:r>
    </w:p>
    <w:p w:rsidR="00E5047A" w:rsidRPr="00C3311B" w:rsidRDefault="002F234A" w:rsidP="00A63633">
      <w:pPr>
        <w:bidi/>
        <w:spacing w:line="240" w:lineRule="auto"/>
        <w:rPr>
          <w:sz w:val="28"/>
          <w:szCs w:val="28"/>
          <w:rtl/>
          <w:lang w:bidi="fa-IR"/>
        </w:rPr>
      </w:pPr>
      <w:r w:rsidRPr="00C3311B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      </w:t>
      </w:r>
      <w:r w:rsidR="00E5047A" w:rsidRPr="00C3311B">
        <w:rPr>
          <w:rFonts w:cs="B Titr" w:hint="cs"/>
          <w:b/>
          <w:bCs/>
          <w:sz w:val="28"/>
          <w:szCs w:val="28"/>
          <w:u w:val="single"/>
          <w:rtl/>
          <w:lang w:bidi="fa-IR"/>
        </w:rPr>
        <w:t>ماده سه</w:t>
      </w:r>
      <w:r w:rsidR="00E5047A" w:rsidRPr="00C3311B">
        <w:rPr>
          <w:rFonts w:cs="B Koodak" w:hint="cs"/>
          <w:sz w:val="28"/>
          <w:szCs w:val="28"/>
          <w:rtl/>
          <w:lang w:bidi="fa-IR"/>
        </w:rPr>
        <w:t xml:space="preserve"> : آثاری ار سوی شورا بررسی و تایید می شود ، که  در یکی از دو گروه زیر باشد :</w:t>
      </w:r>
      <w:r w:rsidR="00E5047A" w:rsidRPr="00C3311B">
        <w:rPr>
          <w:rFonts w:hint="cs"/>
          <w:sz w:val="28"/>
          <w:szCs w:val="28"/>
          <w:rtl/>
          <w:lang w:bidi="fa-IR"/>
        </w:rPr>
        <w:t xml:space="preserve"> </w:t>
      </w:r>
    </w:p>
    <w:p w:rsidR="00E5047A" w:rsidRPr="00C3311B" w:rsidRDefault="00E5047A" w:rsidP="00A63633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Koodak"/>
          <w:sz w:val="28"/>
          <w:szCs w:val="28"/>
          <w:lang w:bidi="fa-IR"/>
        </w:rPr>
      </w:pPr>
      <w:r w:rsidRPr="00C3311B">
        <w:rPr>
          <w:rFonts w:cs="B Koodak" w:hint="cs"/>
          <w:sz w:val="28"/>
          <w:szCs w:val="28"/>
          <w:rtl/>
          <w:lang w:bidi="fa-IR"/>
        </w:rPr>
        <w:t xml:space="preserve">کتب درسی و مرجع در رشته های علوم پزشکی اعم از تالیف یا گرد آوری و ترجمه </w:t>
      </w:r>
      <w:r w:rsidR="007E59DE" w:rsidRPr="00C3311B">
        <w:rPr>
          <w:rFonts w:cs="B Koodak" w:hint="cs"/>
          <w:sz w:val="28"/>
          <w:szCs w:val="28"/>
          <w:rtl/>
          <w:lang w:bidi="fa-IR"/>
        </w:rPr>
        <w:t>.</w:t>
      </w:r>
    </w:p>
    <w:p w:rsidR="00E5047A" w:rsidRPr="00C3311B" w:rsidRDefault="007B5D14" w:rsidP="00A63633">
      <w:pPr>
        <w:bidi/>
        <w:spacing w:line="240" w:lineRule="auto"/>
        <w:ind w:left="360"/>
        <w:jc w:val="both"/>
        <w:rPr>
          <w:sz w:val="28"/>
          <w:szCs w:val="28"/>
          <w:rtl/>
          <w:lang w:bidi="fa-IR"/>
        </w:rPr>
      </w:pPr>
      <w:r w:rsidRPr="00C3311B">
        <w:rPr>
          <w:rFonts w:cs="B Koodak" w:hint="cs"/>
          <w:sz w:val="28"/>
          <w:szCs w:val="28"/>
          <w:rtl/>
          <w:lang w:bidi="fa-IR"/>
        </w:rPr>
        <w:t xml:space="preserve">2- </w:t>
      </w:r>
      <w:r w:rsidR="00E5047A" w:rsidRPr="00C3311B">
        <w:rPr>
          <w:rFonts w:cs="B Koodak" w:hint="cs"/>
          <w:sz w:val="28"/>
          <w:szCs w:val="28"/>
          <w:rtl/>
          <w:lang w:bidi="fa-IR"/>
        </w:rPr>
        <w:t>کتب و نشریاتی که برای اف</w:t>
      </w:r>
      <w:r w:rsidR="00D77102" w:rsidRPr="00C3311B">
        <w:rPr>
          <w:rFonts w:cs="B Koodak" w:hint="cs"/>
          <w:sz w:val="28"/>
          <w:szCs w:val="28"/>
          <w:rtl/>
          <w:lang w:bidi="fa-IR"/>
        </w:rPr>
        <w:t>زایش اطلاعات و سطح دانش عمومی تالیف  ، گرد آوری و ترجمه و یا طراحی می گردند.</w:t>
      </w:r>
      <w:r w:rsidR="00D77102" w:rsidRPr="00C3311B">
        <w:rPr>
          <w:rFonts w:hint="cs"/>
          <w:sz w:val="28"/>
          <w:szCs w:val="28"/>
          <w:rtl/>
          <w:lang w:bidi="fa-IR"/>
        </w:rPr>
        <w:t xml:space="preserve"> </w:t>
      </w:r>
    </w:p>
    <w:p w:rsidR="007B5D14" w:rsidRPr="00C3311B" w:rsidRDefault="007B5D14" w:rsidP="00A63633">
      <w:pPr>
        <w:bidi/>
        <w:spacing w:line="240" w:lineRule="auto"/>
        <w:ind w:left="360"/>
        <w:rPr>
          <w:rFonts w:cs="B Koodak"/>
          <w:sz w:val="28"/>
          <w:szCs w:val="28"/>
          <w:rtl/>
          <w:lang w:bidi="fa-IR"/>
        </w:rPr>
      </w:pPr>
      <w:r w:rsidRPr="00C3311B">
        <w:rPr>
          <w:rFonts w:cs="B Titr" w:hint="cs"/>
          <w:b/>
          <w:bCs/>
          <w:sz w:val="28"/>
          <w:szCs w:val="28"/>
          <w:u w:val="single"/>
          <w:rtl/>
          <w:lang w:bidi="fa-IR"/>
        </w:rPr>
        <w:t>ماده چهار</w:t>
      </w:r>
      <w:r w:rsidRPr="00C3311B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C3311B">
        <w:rPr>
          <w:rFonts w:cs="B Koodak"/>
          <w:sz w:val="28"/>
          <w:szCs w:val="28"/>
          <w:rtl/>
          <w:lang w:bidi="fa-IR"/>
        </w:rPr>
        <w:t>–</w:t>
      </w:r>
      <w:r w:rsidRPr="00C3311B">
        <w:rPr>
          <w:rFonts w:cs="B Koodak" w:hint="cs"/>
          <w:sz w:val="28"/>
          <w:szCs w:val="28"/>
          <w:rtl/>
          <w:lang w:bidi="fa-IR"/>
        </w:rPr>
        <w:t xml:space="preserve"> شورا  از اعضای زیر تشکیل می شود که به ترتیب زیر انتخاب و انتصاب می گردند : </w:t>
      </w:r>
    </w:p>
    <w:p w:rsidR="007B5D14" w:rsidRPr="00C3311B" w:rsidRDefault="007B5D14" w:rsidP="00A63633">
      <w:pPr>
        <w:bidi/>
        <w:spacing w:line="240" w:lineRule="auto"/>
        <w:ind w:left="360"/>
        <w:rPr>
          <w:rFonts w:cs="B Koodak"/>
          <w:sz w:val="28"/>
          <w:szCs w:val="28"/>
          <w:rtl/>
          <w:lang w:bidi="fa-IR"/>
        </w:rPr>
      </w:pPr>
      <w:r w:rsidRPr="00C3311B">
        <w:rPr>
          <w:rFonts w:cs="B Koodak" w:hint="cs"/>
          <w:sz w:val="28"/>
          <w:szCs w:val="28"/>
          <w:rtl/>
          <w:lang w:bidi="fa-IR"/>
        </w:rPr>
        <w:t xml:space="preserve">- معاون پژوهشی بعنوان رئیس شورا </w:t>
      </w:r>
    </w:p>
    <w:p w:rsidR="007B5D14" w:rsidRPr="00C3311B" w:rsidRDefault="007B5D14" w:rsidP="001231C3">
      <w:pPr>
        <w:bidi/>
        <w:spacing w:line="240" w:lineRule="auto"/>
        <w:ind w:left="360"/>
        <w:rPr>
          <w:rFonts w:cs="B Koodak"/>
          <w:sz w:val="28"/>
          <w:szCs w:val="28"/>
          <w:rtl/>
          <w:lang w:bidi="fa-IR"/>
        </w:rPr>
      </w:pPr>
      <w:r w:rsidRPr="00C3311B">
        <w:rPr>
          <w:rFonts w:cs="B Koodak" w:hint="cs"/>
          <w:sz w:val="28"/>
          <w:szCs w:val="28"/>
          <w:rtl/>
          <w:lang w:bidi="fa-IR"/>
        </w:rPr>
        <w:t xml:space="preserve">- مدیر پژوهشی بعنوان دبیر شورا </w:t>
      </w:r>
    </w:p>
    <w:p w:rsidR="007B5D14" w:rsidRPr="00C3311B" w:rsidRDefault="007B5D14" w:rsidP="00A63633">
      <w:pPr>
        <w:bidi/>
        <w:spacing w:line="240" w:lineRule="auto"/>
        <w:ind w:left="360"/>
        <w:rPr>
          <w:rFonts w:cs="B Koodak"/>
          <w:sz w:val="28"/>
          <w:szCs w:val="28"/>
          <w:rtl/>
          <w:lang w:bidi="fa-IR"/>
        </w:rPr>
      </w:pPr>
      <w:r w:rsidRPr="00C3311B">
        <w:rPr>
          <w:rFonts w:cs="B Koodak" w:hint="cs"/>
          <w:sz w:val="28"/>
          <w:szCs w:val="28"/>
          <w:rtl/>
          <w:lang w:bidi="fa-IR"/>
        </w:rPr>
        <w:t xml:space="preserve">- چهار نفر عضو هیات علمی از دانشکده پزشکی به پیشنهاد معاونت پژوهشی باتوجه به تجارب و سوابق پژوهشی و حکم ریاست ( دو نفر علوم بالینی و دونفر علوم پایه ) </w:t>
      </w:r>
    </w:p>
    <w:p w:rsidR="007B5D14" w:rsidRPr="00C3311B" w:rsidRDefault="007B5D14" w:rsidP="00A63633">
      <w:pPr>
        <w:bidi/>
        <w:spacing w:line="240" w:lineRule="auto"/>
        <w:ind w:left="360"/>
        <w:rPr>
          <w:rFonts w:cs="B Koodak"/>
          <w:sz w:val="28"/>
          <w:szCs w:val="28"/>
          <w:rtl/>
          <w:lang w:bidi="fa-IR"/>
        </w:rPr>
      </w:pPr>
      <w:r w:rsidRPr="00C3311B">
        <w:rPr>
          <w:rFonts w:cs="B Koodak" w:hint="cs"/>
          <w:sz w:val="28"/>
          <w:szCs w:val="28"/>
          <w:rtl/>
          <w:lang w:bidi="fa-IR"/>
        </w:rPr>
        <w:t xml:space="preserve">- از دانشکده های پرستاری و پیرا پزشکی هر کدام یک نفر عضو هیات علمی </w:t>
      </w:r>
    </w:p>
    <w:p w:rsidR="007B5D14" w:rsidRPr="00C3311B" w:rsidRDefault="007B5D14" w:rsidP="00A63633">
      <w:pPr>
        <w:bidi/>
        <w:spacing w:line="240" w:lineRule="auto"/>
        <w:ind w:left="360"/>
        <w:rPr>
          <w:rFonts w:cs="B Koodak"/>
          <w:sz w:val="28"/>
          <w:szCs w:val="28"/>
          <w:rtl/>
          <w:lang w:bidi="fa-IR"/>
        </w:rPr>
      </w:pPr>
      <w:r w:rsidRPr="00C3311B">
        <w:rPr>
          <w:rFonts w:cs="B Koodak" w:hint="cs"/>
          <w:sz w:val="28"/>
          <w:szCs w:val="28"/>
          <w:rtl/>
          <w:lang w:bidi="fa-IR"/>
        </w:rPr>
        <w:t xml:space="preserve">- یک نفر صاحب نظر از میان گروه های عمومی دانشگاه که به انتخاب معاون پژوهشی دانشگاه برگزیده می گردند. </w:t>
      </w:r>
    </w:p>
    <w:p w:rsidR="007B5D14" w:rsidRPr="00C3311B" w:rsidRDefault="007B5D14" w:rsidP="00A63633">
      <w:pPr>
        <w:bidi/>
        <w:spacing w:line="240" w:lineRule="auto"/>
        <w:ind w:left="360"/>
        <w:rPr>
          <w:sz w:val="28"/>
          <w:szCs w:val="28"/>
          <w:rtl/>
          <w:lang w:bidi="fa-IR"/>
        </w:rPr>
      </w:pPr>
      <w:r w:rsidRPr="00C3311B">
        <w:rPr>
          <w:rFonts w:cs="B Koodak" w:hint="cs"/>
          <w:sz w:val="28"/>
          <w:szCs w:val="28"/>
          <w:rtl/>
          <w:lang w:bidi="fa-IR"/>
        </w:rPr>
        <w:lastRenderedPageBreak/>
        <w:t xml:space="preserve">تبصره 1- مدت عضویت در شورا 2 سال خواهد بود و انتخاب و انتصاب دوباره اعضاء </w:t>
      </w:r>
      <w:r w:rsidR="00F00E2E" w:rsidRPr="00C3311B">
        <w:rPr>
          <w:rFonts w:cs="B Koodak" w:hint="cs"/>
          <w:sz w:val="28"/>
          <w:szCs w:val="28"/>
          <w:rtl/>
          <w:lang w:bidi="fa-IR"/>
        </w:rPr>
        <w:t>شورا به پ</w:t>
      </w:r>
      <w:r w:rsidR="00A63633" w:rsidRPr="00C3311B">
        <w:rPr>
          <w:rFonts w:cs="B Koodak" w:hint="cs"/>
          <w:sz w:val="28"/>
          <w:szCs w:val="28"/>
          <w:rtl/>
          <w:lang w:bidi="fa-IR"/>
        </w:rPr>
        <w:t>ی</w:t>
      </w:r>
      <w:r w:rsidR="00F00E2E" w:rsidRPr="00C3311B">
        <w:rPr>
          <w:rFonts w:cs="B Koodak" w:hint="cs"/>
          <w:sz w:val="28"/>
          <w:szCs w:val="28"/>
          <w:rtl/>
          <w:lang w:bidi="fa-IR"/>
        </w:rPr>
        <w:t>شنهاد معاون پژوهشی و حکم رئیس دانشگاه ، ب</w:t>
      </w:r>
      <w:r w:rsidR="00A63633" w:rsidRPr="00C3311B">
        <w:rPr>
          <w:rFonts w:cs="B Koodak" w:hint="cs"/>
          <w:sz w:val="28"/>
          <w:szCs w:val="28"/>
          <w:rtl/>
          <w:lang w:bidi="fa-IR"/>
        </w:rPr>
        <w:t>را</w:t>
      </w:r>
      <w:r w:rsidR="00F00E2E" w:rsidRPr="00C3311B">
        <w:rPr>
          <w:rFonts w:cs="B Koodak" w:hint="cs"/>
          <w:sz w:val="28"/>
          <w:szCs w:val="28"/>
          <w:rtl/>
          <w:lang w:bidi="fa-IR"/>
        </w:rPr>
        <w:t>ی دوره های بعد بلا مانع خواهد بود .</w:t>
      </w:r>
      <w:r w:rsidR="00F00E2E" w:rsidRPr="00C3311B">
        <w:rPr>
          <w:rFonts w:hint="cs"/>
          <w:sz w:val="28"/>
          <w:szCs w:val="28"/>
          <w:rtl/>
          <w:lang w:bidi="fa-IR"/>
        </w:rPr>
        <w:t xml:space="preserve"> </w:t>
      </w:r>
    </w:p>
    <w:p w:rsidR="00F00E2E" w:rsidRPr="00C3311B" w:rsidRDefault="00F00E2E" w:rsidP="00A63633">
      <w:pPr>
        <w:bidi/>
        <w:spacing w:line="240" w:lineRule="auto"/>
        <w:ind w:left="360"/>
        <w:rPr>
          <w:rFonts w:cs="B Koodak"/>
          <w:sz w:val="28"/>
          <w:szCs w:val="28"/>
          <w:rtl/>
          <w:lang w:bidi="fa-IR"/>
        </w:rPr>
      </w:pPr>
      <w:r w:rsidRPr="00C3311B">
        <w:rPr>
          <w:rFonts w:cs="B Titr" w:hint="cs"/>
          <w:b/>
          <w:bCs/>
          <w:sz w:val="28"/>
          <w:szCs w:val="28"/>
          <w:u w:val="single"/>
          <w:rtl/>
          <w:lang w:bidi="fa-IR"/>
        </w:rPr>
        <w:t>ماده پنج</w:t>
      </w:r>
      <w:r w:rsidRPr="00C3311B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C3311B">
        <w:rPr>
          <w:rFonts w:cs="B Koodak"/>
          <w:sz w:val="28"/>
          <w:szCs w:val="28"/>
          <w:rtl/>
          <w:lang w:bidi="fa-IR"/>
        </w:rPr>
        <w:t>–</w:t>
      </w:r>
      <w:r w:rsidRPr="00C3311B">
        <w:rPr>
          <w:rFonts w:cs="B Koodak" w:hint="cs"/>
          <w:sz w:val="28"/>
          <w:szCs w:val="28"/>
          <w:rtl/>
          <w:lang w:bidi="fa-IR"/>
        </w:rPr>
        <w:t xml:space="preserve"> مسئولیت اداره شورا بر عهده معاون پژوهشی دانشگاه و در غیاب ایشان به عهده مدیر پژوهشی دانشگاه می باشد مدیر پژوهشی دانشگاه  بعنوان دبیر شورا انجام وظیفه می نماید. </w:t>
      </w:r>
    </w:p>
    <w:p w:rsidR="00F00E2E" w:rsidRPr="00C3311B" w:rsidRDefault="00F00E2E" w:rsidP="00A63633">
      <w:pPr>
        <w:bidi/>
        <w:spacing w:line="240" w:lineRule="auto"/>
        <w:ind w:left="360"/>
        <w:rPr>
          <w:sz w:val="28"/>
          <w:szCs w:val="28"/>
          <w:rtl/>
          <w:lang w:bidi="fa-IR"/>
        </w:rPr>
      </w:pPr>
      <w:r w:rsidRPr="00C3311B">
        <w:rPr>
          <w:rFonts w:cs="B Titr" w:hint="cs"/>
          <w:b/>
          <w:bCs/>
          <w:sz w:val="28"/>
          <w:szCs w:val="28"/>
          <w:u w:val="single"/>
          <w:rtl/>
          <w:lang w:bidi="fa-IR"/>
        </w:rPr>
        <w:t>ماده شش</w:t>
      </w:r>
      <w:r w:rsidRPr="00C3311B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C3311B">
        <w:rPr>
          <w:rFonts w:cs="B Koodak"/>
          <w:sz w:val="28"/>
          <w:szCs w:val="28"/>
          <w:rtl/>
          <w:lang w:bidi="fa-IR"/>
        </w:rPr>
        <w:t>–</w:t>
      </w:r>
      <w:r w:rsidRPr="00C3311B">
        <w:rPr>
          <w:rFonts w:cs="B Koodak" w:hint="cs"/>
          <w:sz w:val="28"/>
          <w:szCs w:val="28"/>
          <w:rtl/>
          <w:lang w:bidi="fa-IR"/>
        </w:rPr>
        <w:t xml:space="preserve"> وظایف شورا به شرح زیر است :</w:t>
      </w:r>
      <w:r w:rsidRPr="00C3311B">
        <w:rPr>
          <w:rFonts w:hint="cs"/>
          <w:sz w:val="28"/>
          <w:szCs w:val="28"/>
          <w:rtl/>
          <w:lang w:bidi="fa-IR"/>
        </w:rPr>
        <w:t xml:space="preserve"> </w:t>
      </w:r>
    </w:p>
    <w:p w:rsidR="00F00E2E" w:rsidRPr="00C3311B" w:rsidRDefault="00F00E2E" w:rsidP="00C3311B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sz w:val="28"/>
          <w:szCs w:val="28"/>
          <w:lang w:bidi="fa-IR"/>
        </w:rPr>
      </w:pPr>
      <w:r w:rsidRPr="00C3311B">
        <w:rPr>
          <w:rFonts w:cs="B Koodak" w:hint="cs"/>
          <w:sz w:val="28"/>
          <w:szCs w:val="28"/>
          <w:rtl/>
          <w:lang w:bidi="fa-IR"/>
        </w:rPr>
        <w:t>بررسی آثاری که به شورا ارجاع داده می شود و تصمیم گیری درباره چاپ آنها .</w:t>
      </w:r>
      <w:r w:rsidRPr="00C3311B">
        <w:rPr>
          <w:rFonts w:hint="cs"/>
          <w:sz w:val="28"/>
          <w:szCs w:val="28"/>
          <w:rtl/>
          <w:lang w:bidi="fa-IR"/>
        </w:rPr>
        <w:t xml:space="preserve"> </w:t>
      </w:r>
    </w:p>
    <w:p w:rsidR="00F00E2E" w:rsidRPr="00C3311B" w:rsidRDefault="00F00E2E" w:rsidP="00C3311B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Koodak"/>
          <w:sz w:val="28"/>
          <w:szCs w:val="28"/>
          <w:lang w:bidi="fa-IR"/>
        </w:rPr>
      </w:pPr>
      <w:r w:rsidRPr="00C3311B">
        <w:rPr>
          <w:rFonts w:cs="B Koodak" w:hint="cs"/>
          <w:sz w:val="28"/>
          <w:szCs w:val="28"/>
          <w:rtl/>
          <w:lang w:bidi="fa-IR"/>
        </w:rPr>
        <w:t xml:space="preserve">تعیین امتیاز پژوهشی آثار چاپی اعضای هیات علمی در داخل یا خارج از دانشگاه . در حال حاضر امتیاز پژوهشی آثار چاپی بعلت اینکه دانشگاه علوم پزشکی جهرم فاقد هیات ممیزه می باشد به دانشگاه علوم پزشکی شیراز ارسال می گردد. </w:t>
      </w:r>
    </w:p>
    <w:p w:rsidR="00F00E2E" w:rsidRPr="00C3311B" w:rsidRDefault="00F00E2E" w:rsidP="00C3311B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Koodak"/>
          <w:sz w:val="28"/>
          <w:szCs w:val="28"/>
          <w:lang w:bidi="fa-IR"/>
        </w:rPr>
      </w:pPr>
      <w:r w:rsidRPr="00C3311B">
        <w:rPr>
          <w:rFonts w:cs="B Koodak" w:hint="cs"/>
          <w:sz w:val="28"/>
          <w:szCs w:val="28"/>
          <w:rtl/>
          <w:lang w:bidi="fa-IR"/>
        </w:rPr>
        <w:t>اتخاذ تمهیدات لازم جهت ارتقا سطح علمی انتشارات دانشگاه .</w:t>
      </w:r>
    </w:p>
    <w:p w:rsidR="00F00E2E" w:rsidRPr="00C3311B" w:rsidRDefault="00F00E2E" w:rsidP="00C3311B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Koodak"/>
          <w:sz w:val="28"/>
          <w:szCs w:val="28"/>
          <w:lang w:bidi="fa-IR"/>
        </w:rPr>
      </w:pPr>
      <w:r w:rsidRPr="00C3311B">
        <w:rPr>
          <w:rFonts w:cs="B Koodak" w:hint="cs"/>
          <w:sz w:val="28"/>
          <w:szCs w:val="28"/>
          <w:rtl/>
          <w:lang w:bidi="fa-IR"/>
        </w:rPr>
        <w:t xml:space="preserve">تدوین آیین نامه و دستورالعمل های لازم ، که برای پیشبرد اهداف شورا ضروری تشخیص داده شود و پیشنهاد آن به معاونت پژوهشی  دانشگاه . </w:t>
      </w:r>
    </w:p>
    <w:p w:rsidR="00F00E2E" w:rsidRPr="00C3311B" w:rsidRDefault="00F00E2E" w:rsidP="00C3311B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Koodak"/>
          <w:sz w:val="28"/>
          <w:szCs w:val="28"/>
          <w:lang w:bidi="fa-IR"/>
        </w:rPr>
      </w:pPr>
      <w:r w:rsidRPr="00C3311B">
        <w:rPr>
          <w:rFonts w:cs="B Koodak" w:hint="cs"/>
          <w:sz w:val="28"/>
          <w:szCs w:val="28"/>
          <w:rtl/>
          <w:lang w:bidi="fa-IR"/>
        </w:rPr>
        <w:t>تعیین میزان حق الزحمه های موضو</w:t>
      </w:r>
      <w:r w:rsidR="00433548" w:rsidRPr="00C3311B">
        <w:rPr>
          <w:rFonts w:cs="B Koodak" w:hint="cs"/>
          <w:sz w:val="28"/>
          <w:szCs w:val="28"/>
          <w:rtl/>
          <w:lang w:bidi="fa-IR"/>
        </w:rPr>
        <w:t>ع</w:t>
      </w:r>
      <w:r w:rsidRPr="00C3311B">
        <w:rPr>
          <w:rFonts w:cs="B Koodak" w:hint="cs"/>
          <w:sz w:val="28"/>
          <w:szCs w:val="28"/>
          <w:rtl/>
          <w:lang w:bidi="fa-IR"/>
        </w:rPr>
        <w:t xml:space="preserve"> ماده بیست ویک این آیین نامه در چارچوب مقررات . </w:t>
      </w:r>
    </w:p>
    <w:p w:rsidR="00F00E2E" w:rsidRPr="00C3311B" w:rsidRDefault="00F00E2E" w:rsidP="00C3311B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sz w:val="28"/>
          <w:szCs w:val="28"/>
          <w:rtl/>
          <w:lang w:bidi="fa-IR"/>
        </w:rPr>
      </w:pPr>
      <w:r w:rsidRPr="00C3311B">
        <w:rPr>
          <w:rFonts w:cs="B Koodak" w:hint="cs"/>
          <w:sz w:val="28"/>
          <w:szCs w:val="28"/>
          <w:rtl/>
          <w:lang w:bidi="fa-IR"/>
        </w:rPr>
        <w:t>ارائه نتایج ارزشیابی پژوهشی دانشگاه در خصوص امتیاز بدست آمده از کتب</w:t>
      </w:r>
      <w:r w:rsidRPr="00C3311B">
        <w:rPr>
          <w:rFonts w:hint="cs"/>
          <w:sz w:val="28"/>
          <w:szCs w:val="28"/>
          <w:rtl/>
          <w:lang w:bidi="fa-IR"/>
        </w:rPr>
        <w:t xml:space="preserve"> </w:t>
      </w:r>
    </w:p>
    <w:p w:rsidR="007B5D14" w:rsidRPr="00C3311B" w:rsidRDefault="009A65C3" w:rsidP="00C3311B">
      <w:pPr>
        <w:bidi/>
        <w:spacing w:line="240" w:lineRule="auto"/>
        <w:ind w:left="720" w:hanging="360"/>
        <w:jc w:val="both"/>
        <w:rPr>
          <w:rFonts w:cs="B Koodak"/>
          <w:sz w:val="28"/>
          <w:szCs w:val="28"/>
          <w:rtl/>
          <w:lang w:bidi="fa-IR"/>
        </w:rPr>
      </w:pPr>
      <w:r w:rsidRPr="00C3311B">
        <w:rPr>
          <w:rFonts w:cs="B Titr" w:hint="cs"/>
          <w:b/>
          <w:bCs/>
          <w:sz w:val="28"/>
          <w:szCs w:val="28"/>
          <w:u w:val="single"/>
          <w:rtl/>
          <w:lang w:bidi="fa-IR"/>
        </w:rPr>
        <w:t>ماده هفت</w:t>
      </w:r>
      <w:r w:rsidRPr="00C3311B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C3311B">
        <w:rPr>
          <w:rFonts w:cs="B Koodak"/>
          <w:sz w:val="28"/>
          <w:szCs w:val="28"/>
          <w:rtl/>
          <w:lang w:bidi="fa-IR"/>
        </w:rPr>
        <w:t>–</w:t>
      </w:r>
      <w:r w:rsidRPr="00C3311B">
        <w:rPr>
          <w:rFonts w:cs="B Koodak" w:hint="cs"/>
          <w:sz w:val="28"/>
          <w:szCs w:val="28"/>
          <w:rtl/>
          <w:lang w:bidi="fa-IR"/>
        </w:rPr>
        <w:t xml:space="preserve"> شورا می تواند در صورت لزوم ، از افراد صاحب نظر و صاحب اثر ، به منظور اظهار نظر  ، برای شرکت در نشست های شورا دعوت نماید و تصمیم گیری نهایی با شورا  خواهد بود</w:t>
      </w:r>
      <w:r w:rsidR="00C3311B">
        <w:rPr>
          <w:rFonts w:cs="B Koodak" w:hint="cs"/>
          <w:sz w:val="28"/>
          <w:szCs w:val="28"/>
          <w:rtl/>
          <w:lang w:bidi="fa-IR"/>
        </w:rPr>
        <w:t>.</w:t>
      </w:r>
    </w:p>
    <w:p w:rsidR="009A65C3" w:rsidRPr="00C3311B" w:rsidRDefault="009A65C3" w:rsidP="00A63633">
      <w:pPr>
        <w:bidi/>
        <w:spacing w:line="240" w:lineRule="auto"/>
        <w:ind w:left="720" w:hanging="360"/>
        <w:rPr>
          <w:rFonts w:cs="B Koodak"/>
          <w:sz w:val="28"/>
          <w:szCs w:val="28"/>
          <w:rtl/>
          <w:lang w:bidi="fa-IR"/>
        </w:rPr>
      </w:pPr>
      <w:r w:rsidRPr="00C3311B">
        <w:rPr>
          <w:rFonts w:cs="B Titr" w:hint="cs"/>
          <w:b/>
          <w:bCs/>
          <w:sz w:val="28"/>
          <w:szCs w:val="28"/>
          <w:u w:val="single"/>
          <w:rtl/>
          <w:lang w:bidi="fa-IR"/>
        </w:rPr>
        <w:t>ماده هشت</w:t>
      </w:r>
      <w:r w:rsidRPr="00C3311B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C3311B">
        <w:rPr>
          <w:sz w:val="28"/>
          <w:szCs w:val="28"/>
          <w:rtl/>
          <w:lang w:bidi="fa-IR"/>
        </w:rPr>
        <w:t>–</w:t>
      </w:r>
      <w:r w:rsidRPr="00C3311B">
        <w:rPr>
          <w:rFonts w:hint="cs"/>
          <w:sz w:val="28"/>
          <w:szCs w:val="28"/>
          <w:rtl/>
          <w:lang w:bidi="fa-IR"/>
        </w:rPr>
        <w:t xml:space="preserve"> </w:t>
      </w:r>
      <w:r w:rsidRPr="00C3311B">
        <w:rPr>
          <w:rFonts w:cs="B Koodak" w:hint="cs"/>
          <w:sz w:val="28"/>
          <w:szCs w:val="28"/>
          <w:rtl/>
          <w:lang w:bidi="fa-IR"/>
        </w:rPr>
        <w:t>کلیه کتب و نشریاتی  که با تصویب شورا چاپ می شود بایستی با نام  و آرم دانشگاه علوم پزشکی جهرم منتشر شود.</w:t>
      </w:r>
    </w:p>
    <w:p w:rsidR="009A65C3" w:rsidRPr="00C3311B" w:rsidRDefault="009A65C3" w:rsidP="00A63633">
      <w:pPr>
        <w:bidi/>
        <w:spacing w:line="240" w:lineRule="auto"/>
        <w:ind w:left="720" w:hanging="360"/>
        <w:rPr>
          <w:b/>
          <w:bCs/>
          <w:sz w:val="28"/>
          <w:szCs w:val="28"/>
          <w:u w:val="single"/>
          <w:rtl/>
          <w:lang w:bidi="fa-IR"/>
        </w:rPr>
      </w:pPr>
      <w:r w:rsidRPr="00C3311B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فصل دوم </w:t>
      </w:r>
      <w:r w:rsidRPr="00C3311B">
        <w:rPr>
          <w:rFonts w:cs="B Titr"/>
          <w:b/>
          <w:bCs/>
          <w:sz w:val="28"/>
          <w:szCs w:val="28"/>
          <w:u w:val="single"/>
          <w:rtl/>
          <w:lang w:bidi="fa-IR"/>
        </w:rPr>
        <w:t>–</w:t>
      </w:r>
      <w:r w:rsidRPr="00C3311B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 مقررات اجرایی شورا :</w:t>
      </w:r>
      <w:r w:rsidRPr="00C3311B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</w:t>
      </w:r>
    </w:p>
    <w:p w:rsidR="009A65C3" w:rsidRPr="00C3311B" w:rsidRDefault="009A65C3" w:rsidP="00C3311B">
      <w:pPr>
        <w:bidi/>
        <w:spacing w:line="240" w:lineRule="auto"/>
        <w:ind w:left="720" w:hanging="360"/>
        <w:jc w:val="both"/>
        <w:rPr>
          <w:rFonts w:cs="B Koodak"/>
          <w:sz w:val="28"/>
          <w:szCs w:val="28"/>
          <w:rtl/>
          <w:lang w:bidi="fa-IR"/>
        </w:rPr>
      </w:pPr>
      <w:r w:rsidRPr="00C3311B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ماده نه </w:t>
      </w:r>
      <w:r w:rsidRPr="00C3311B">
        <w:rPr>
          <w:rFonts w:cs="B Titr"/>
          <w:b/>
          <w:bCs/>
          <w:sz w:val="28"/>
          <w:szCs w:val="28"/>
          <w:u w:val="single"/>
          <w:rtl/>
          <w:lang w:bidi="fa-IR"/>
        </w:rPr>
        <w:t>–</w:t>
      </w:r>
      <w:r w:rsidRPr="00C3311B">
        <w:rPr>
          <w:rFonts w:hint="cs"/>
          <w:sz w:val="28"/>
          <w:szCs w:val="28"/>
          <w:rtl/>
          <w:lang w:bidi="fa-IR"/>
        </w:rPr>
        <w:t xml:space="preserve"> </w:t>
      </w:r>
      <w:r w:rsidRPr="00C3311B">
        <w:rPr>
          <w:rFonts w:cs="B Koodak" w:hint="cs"/>
          <w:sz w:val="28"/>
          <w:szCs w:val="28"/>
          <w:rtl/>
          <w:lang w:bidi="fa-IR"/>
        </w:rPr>
        <w:t>جلسات شورا پس از هماهنگی د</w:t>
      </w:r>
      <w:r w:rsidR="00C3311B">
        <w:rPr>
          <w:rFonts w:cs="B Koodak" w:hint="cs"/>
          <w:sz w:val="28"/>
          <w:szCs w:val="28"/>
          <w:rtl/>
          <w:lang w:bidi="fa-IR"/>
        </w:rPr>
        <w:t>بی</w:t>
      </w:r>
      <w:r w:rsidRPr="00C3311B">
        <w:rPr>
          <w:rFonts w:cs="B Koodak" w:hint="cs"/>
          <w:sz w:val="28"/>
          <w:szCs w:val="28"/>
          <w:rtl/>
          <w:lang w:bidi="fa-IR"/>
        </w:rPr>
        <w:t xml:space="preserve">ر و مسئول شورا به دعوت آنها و یا به پیشنهاد د و تن از اعضای شورا و تصویب مسوول شورا تشکیل می شود و با حضور اکثریت ( نصف +1) اعضا رسمیت می یابد. </w:t>
      </w:r>
    </w:p>
    <w:p w:rsidR="009A65C3" w:rsidRPr="003B0EAE" w:rsidRDefault="009A65C3" w:rsidP="003B0EAE">
      <w:pPr>
        <w:bidi/>
        <w:spacing w:line="240" w:lineRule="auto"/>
        <w:ind w:left="720" w:hanging="360"/>
        <w:jc w:val="both"/>
        <w:rPr>
          <w:rFonts w:cs="B Koodak"/>
          <w:sz w:val="28"/>
          <w:szCs w:val="28"/>
          <w:rtl/>
          <w:lang w:bidi="fa-IR"/>
        </w:rPr>
      </w:pPr>
      <w:r w:rsidRPr="003B0EAE">
        <w:rPr>
          <w:rFonts w:cs="B Titr" w:hint="cs"/>
          <w:b/>
          <w:bCs/>
          <w:sz w:val="28"/>
          <w:szCs w:val="28"/>
          <w:u w:val="single"/>
          <w:rtl/>
          <w:lang w:bidi="fa-IR"/>
        </w:rPr>
        <w:lastRenderedPageBreak/>
        <w:t>ماده ده</w:t>
      </w:r>
      <w:r w:rsidRPr="00C3311B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C3311B">
        <w:rPr>
          <w:sz w:val="28"/>
          <w:szCs w:val="28"/>
          <w:rtl/>
          <w:lang w:bidi="fa-IR"/>
        </w:rPr>
        <w:t>–</w:t>
      </w:r>
      <w:r w:rsidRPr="00C3311B">
        <w:rPr>
          <w:rFonts w:hint="cs"/>
          <w:sz w:val="28"/>
          <w:szCs w:val="28"/>
          <w:rtl/>
          <w:lang w:bidi="fa-IR"/>
        </w:rPr>
        <w:t xml:space="preserve"> </w:t>
      </w:r>
      <w:r w:rsidRPr="003B0EAE">
        <w:rPr>
          <w:rFonts w:cs="B Koodak" w:hint="cs"/>
          <w:sz w:val="28"/>
          <w:szCs w:val="28"/>
          <w:rtl/>
          <w:lang w:bidi="fa-IR"/>
        </w:rPr>
        <w:t xml:space="preserve">اعضای شورا موظف هستند که پیوسته در جلسات شورا حضور یابند و یا 24 ساعت پیش از تشکیل جلسه ، عدم حضور خود رابا بیان دلیل به دبیر شورا اعلام نمایند ؛ </w:t>
      </w:r>
      <w:r w:rsidR="00EF6568" w:rsidRPr="003B0EAE">
        <w:rPr>
          <w:rFonts w:cs="B Koodak" w:hint="cs"/>
          <w:sz w:val="28"/>
          <w:szCs w:val="28"/>
          <w:rtl/>
          <w:lang w:bidi="fa-IR"/>
        </w:rPr>
        <w:t xml:space="preserve">در غیر این </w:t>
      </w:r>
      <w:r w:rsidR="00C929C0" w:rsidRPr="003B0EAE">
        <w:rPr>
          <w:rFonts w:cs="B Koodak" w:hint="cs"/>
          <w:sz w:val="28"/>
          <w:szCs w:val="28"/>
          <w:rtl/>
          <w:lang w:bidi="fa-IR"/>
        </w:rPr>
        <w:t>-ص</w:t>
      </w:r>
      <w:r w:rsidR="00EF6568" w:rsidRPr="003B0EAE">
        <w:rPr>
          <w:rFonts w:cs="B Koodak" w:hint="cs"/>
          <w:sz w:val="28"/>
          <w:szCs w:val="28"/>
          <w:rtl/>
          <w:lang w:bidi="fa-IR"/>
        </w:rPr>
        <w:t xml:space="preserve">ورت  ، هر یک از اعضاء که سه جلسه  پیاپی یا پنج جلسه متناوب در یک سال تحصیلی حضور نداشته باشد،  از عضویت شورا مستعفی شناخته خواهد شد و جانشین او به شیوه مقرر در ماده چهار ، برگزیده یا منصوب خواهد گردید. </w:t>
      </w:r>
    </w:p>
    <w:p w:rsidR="00EF6568" w:rsidRPr="003B0EAE" w:rsidRDefault="00EF6568" w:rsidP="003B0EAE">
      <w:pPr>
        <w:bidi/>
        <w:spacing w:line="240" w:lineRule="auto"/>
        <w:ind w:left="720" w:hanging="360"/>
        <w:jc w:val="both"/>
        <w:rPr>
          <w:rFonts w:cs="B Koodak"/>
          <w:sz w:val="28"/>
          <w:szCs w:val="28"/>
          <w:rtl/>
          <w:lang w:bidi="fa-IR"/>
        </w:rPr>
      </w:pPr>
      <w:r w:rsidRPr="003B0EAE">
        <w:rPr>
          <w:rFonts w:cs="B Titr" w:hint="cs"/>
          <w:b/>
          <w:bCs/>
          <w:sz w:val="28"/>
          <w:szCs w:val="28"/>
          <w:u w:val="single"/>
          <w:rtl/>
          <w:lang w:bidi="fa-IR"/>
        </w:rPr>
        <w:t>ماده یازده</w:t>
      </w:r>
      <w:r w:rsidRPr="00C3311B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C3311B">
        <w:rPr>
          <w:sz w:val="28"/>
          <w:szCs w:val="28"/>
          <w:rtl/>
          <w:lang w:bidi="fa-IR"/>
        </w:rPr>
        <w:t>–</w:t>
      </w:r>
      <w:r w:rsidRPr="00C3311B">
        <w:rPr>
          <w:rFonts w:hint="cs"/>
          <w:sz w:val="28"/>
          <w:szCs w:val="28"/>
          <w:rtl/>
          <w:lang w:bidi="fa-IR"/>
        </w:rPr>
        <w:t xml:space="preserve"> </w:t>
      </w:r>
      <w:r w:rsidRPr="003B0EAE">
        <w:rPr>
          <w:rFonts w:cs="B Koodak" w:hint="cs"/>
          <w:sz w:val="28"/>
          <w:szCs w:val="28"/>
          <w:rtl/>
          <w:lang w:bidi="fa-IR"/>
        </w:rPr>
        <w:t xml:space="preserve">تصمیمات شورا با رای مخفی و اکثریت </w:t>
      </w:r>
      <w:r w:rsidR="00C929C0" w:rsidRPr="003B0EAE">
        <w:rPr>
          <w:rFonts w:cs="B Koodak" w:hint="cs"/>
          <w:sz w:val="28"/>
          <w:szCs w:val="28"/>
          <w:rtl/>
          <w:lang w:bidi="fa-IR"/>
        </w:rPr>
        <w:t>آ</w:t>
      </w:r>
      <w:r w:rsidRPr="003B0EAE">
        <w:rPr>
          <w:rFonts w:cs="B Koodak" w:hint="cs"/>
          <w:sz w:val="28"/>
          <w:szCs w:val="28"/>
          <w:rtl/>
          <w:lang w:bidi="fa-IR"/>
        </w:rPr>
        <w:t xml:space="preserve">را ( نصف  به اضافه یک ) اعضای حاضر در جلسه اخذ می گردد. </w:t>
      </w:r>
    </w:p>
    <w:p w:rsidR="00EF6568" w:rsidRPr="00C3311B" w:rsidRDefault="00EF6568" w:rsidP="00A63633">
      <w:pPr>
        <w:bidi/>
        <w:spacing w:line="240" w:lineRule="auto"/>
        <w:ind w:left="720" w:hanging="360"/>
        <w:rPr>
          <w:sz w:val="28"/>
          <w:szCs w:val="28"/>
          <w:rtl/>
          <w:lang w:bidi="fa-IR"/>
        </w:rPr>
      </w:pPr>
      <w:r w:rsidRPr="003B0EAE">
        <w:rPr>
          <w:rFonts w:cs="B Titr" w:hint="cs"/>
          <w:b/>
          <w:bCs/>
          <w:sz w:val="28"/>
          <w:szCs w:val="28"/>
          <w:u w:val="single"/>
          <w:rtl/>
          <w:lang w:bidi="fa-IR"/>
        </w:rPr>
        <w:t>ماده دوازده</w:t>
      </w:r>
      <w:r w:rsidRPr="00C3311B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C3311B">
        <w:rPr>
          <w:sz w:val="28"/>
          <w:szCs w:val="28"/>
          <w:rtl/>
          <w:lang w:bidi="fa-IR"/>
        </w:rPr>
        <w:t>–</w:t>
      </w:r>
      <w:r w:rsidRPr="00C3311B">
        <w:rPr>
          <w:rFonts w:hint="cs"/>
          <w:sz w:val="28"/>
          <w:szCs w:val="28"/>
          <w:rtl/>
          <w:lang w:bidi="fa-IR"/>
        </w:rPr>
        <w:t xml:space="preserve"> </w:t>
      </w:r>
      <w:r w:rsidRPr="003B0EAE">
        <w:rPr>
          <w:rFonts w:cs="B Koodak" w:hint="cs"/>
          <w:sz w:val="28"/>
          <w:szCs w:val="28"/>
          <w:rtl/>
          <w:lang w:bidi="fa-IR"/>
        </w:rPr>
        <w:t>وظایف دبیر شورا  ( موضوع ماده پنجم آیین نامه ) به شرح زیر است :</w:t>
      </w:r>
      <w:r w:rsidRPr="00C3311B">
        <w:rPr>
          <w:rFonts w:hint="cs"/>
          <w:sz w:val="28"/>
          <w:szCs w:val="28"/>
          <w:rtl/>
          <w:lang w:bidi="fa-IR"/>
        </w:rPr>
        <w:t xml:space="preserve"> </w:t>
      </w:r>
    </w:p>
    <w:p w:rsidR="00EF6568" w:rsidRPr="003B0EAE" w:rsidRDefault="00EF6568" w:rsidP="003B0EAE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Koodak"/>
          <w:sz w:val="28"/>
          <w:szCs w:val="28"/>
          <w:lang w:bidi="fa-IR"/>
        </w:rPr>
      </w:pPr>
      <w:r w:rsidRPr="003B0EAE">
        <w:rPr>
          <w:rFonts w:cs="B Koodak" w:hint="cs"/>
          <w:sz w:val="28"/>
          <w:szCs w:val="28"/>
          <w:rtl/>
          <w:lang w:bidi="fa-IR"/>
        </w:rPr>
        <w:t xml:space="preserve">دعوت از اعضاء شورا به منظور تشکیل نشستها. </w:t>
      </w:r>
    </w:p>
    <w:p w:rsidR="00EF6568" w:rsidRPr="003B0EAE" w:rsidRDefault="00EF6568" w:rsidP="003B0EAE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Koodak"/>
          <w:sz w:val="28"/>
          <w:szCs w:val="28"/>
          <w:lang w:bidi="fa-IR"/>
        </w:rPr>
      </w:pPr>
      <w:r w:rsidRPr="003B0EAE">
        <w:rPr>
          <w:rFonts w:cs="B Koodak" w:hint="cs"/>
          <w:sz w:val="28"/>
          <w:szCs w:val="28"/>
          <w:rtl/>
          <w:lang w:bidi="fa-IR"/>
        </w:rPr>
        <w:t xml:space="preserve">تنظیم صورت جلسات مربوط  به مصوبات و تصمیمات شورا و ارائه  نسخه اصلی به معاون پژوهشی دانشگاه </w:t>
      </w:r>
    </w:p>
    <w:p w:rsidR="00EF6568" w:rsidRPr="003B0EAE" w:rsidRDefault="00EF6568" w:rsidP="003B0EAE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Koodak"/>
          <w:sz w:val="28"/>
          <w:szCs w:val="28"/>
          <w:lang w:bidi="fa-IR"/>
        </w:rPr>
      </w:pPr>
      <w:r w:rsidRPr="003B0EAE">
        <w:rPr>
          <w:rFonts w:cs="B Koodak" w:hint="cs"/>
          <w:sz w:val="28"/>
          <w:szCs w:val="28"/>
          <w:rtl/>
          <w:lang w:bidi="fa-IR"/>
        </w:rPr>
        <w:t>نگهداری و حراست از آثاری  که برای ارائه درشورا عرضه می گردد.</w:t>
      </w:r>
    </w:p>
    <w:p w:rsidR="00EF6568" w:rsidRPr="003B0EAE" w:rsidRDefault="00EF6568" w:rsidP="003B0EAE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Koodak"/>
          <w:sz w:val="28"/>
          <w:szCs w:val="28"/>
          <w:lang w:bidi="fa-IR"/>
        </w:rPr>
      </w:pPr>
      <w:r w:rsidRPr="003B0EAE">
        <w:rPr>
          <w:rFonts w:cs="B Koodak" w:hint="cs"/>
          <w:sz w:val="28"/>
          <w:szCs w:val="28"/>
          <w:rtl/>
          <w:lang w:bidi="fa-IR"/>
        </w:rPr>
        <w:t xml:space="preserve">ارائه آثار در شورا در اولین فرصت ممکن . </w:t>
      </w:r>
    </w:p>
    <w:p w:rsidR="00EF6568" w:rsidRPr="003B0EAE" w:rsidRDefault="00EF6568" w:rsidP="003B0EAE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Koodak"/>
          <w:sz w:val="28"/>
          <w:szCs w:val="28"/>
          <w:lang w:bidi="fa-IR"/>
        </w:rPr>
      </w:pPr>
      <w:r w:rsidRPr="003B0EAE">
        <w:rPr>
          <w:rFonts w:cs="B Koodak" w:hint="cs"/>
          <w:sz w:val="28"/>
          <w:szCs w:val="28"/>
          <w:rtl/>
          <w:lang w:bidi="fa-IR"/>
        </w:rPr>
        <w:t xml:space="preserve">انعکاس تصمیمات و مصوبات شورا </w:t>
      </w:r>
      <w:r w:rsidR="003048B7" w:rsidRPr="003B0EAE">
        <w:rPr>
          <w:rFonts w:cs="B Koodak" w:hint="cs"/>
          <w:sz w:val="28"/>
          <w:szCs w:val="28"/>
          <w:rtl/>
          <w:lang w:bidi="fa-IR"/>
        </w:rPr>
        <w:t xml:space="preserve">به  دانشکده ها ، واحدها ، اشخاص ذینفع ، نگارندگان ، مترجمان و اداره انتشارات ، برحسب مورد و ضرورت ، پس از دستور معاون پژوهشی دانشگاه . </w:t>
      </w:r>
    </w:p>
    <w:p w:rsidR="003048B7" w:rsidRPr="003B0EAE" w:rsidRDefault="003048B7" w:rsidP="003B0EAE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Koodak"/>
          <w:sz w:val="28"/>
          <w:szCs w:val="28"/>
          <w:lang w:bidi="fa-IR"/>
        </w:rPr>
      </w:pPr>
      <w:r w:rsidRPr="003B0EAE">
        <w:rPr>
          <w:rFonts w:cs="B Koodak" w:hint="cs"/>
          <w:sz w:val="28"/>
          <w:szCs w:val="28"/>
          <w:rtl/>
          <w:lang w:bidi="fa-IR"/>
        </w:rPr>
        <w:t>اجرای ماده ده این آیین نامه  ( حضور و غیاب اعضا ء )</w:t>
      </w:r>
    </w:p>
    <w:p w:rsidR="003048B7" w:rsidRPr="003B0EAE" w:rsidRDefault="003048B7" w:rsidP="003B0EAE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Koodak"/>
          <w:sz w:val="28"/>
          <w:szCs w:val="28"/>
          <w:lang w:bidi="fa-IR"/>
        </w:rPr>
      </w:pPr>
      <w:r w:rsidRPr="003B0EAE">
        <w:rPr>
          <w:rFonts w:cs="B Koodak" w:hint="cs"/>
          <w:sz w:val="28"/>
          <w:szCs w:val="28"/>
          <w:rtl/>
          <w:lang w:bidi="fa-IR"/>
        </w:rPr>
        <w:t>فراهم کردن گزارش سالانه مربوط به فعالیت شورا و اعضا شورا در پایان هر سال و نیز تنظیم برنامه فعالیت های سال بعد با همکاری شورا و ارائه  آن به معاونت پژوهشی دانشگاه .</w:t>
      </w:r>
    </w:p>
    <w:p w:rsidR="003048B7" w:rsidRPr="003B0EAE" w:rsidRDefault="003048B7" w:rsidP="003B0EAE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Koodak"/>
          <w:sz w:val="28"/>
          <w:szCs w:val="28"/>
          <w:lang w:bidi="fa-IR"/>
        </w:rPr>
      </w:pPr>
      <w:r w:rsidRPr="003B0EAE">
        <w:rPr>
          <w:rFonts w:cs="B Koodak" w:hint="cs"/>
          <w:sz w:val="28"/>
          <w:szCs w:val="28"/>
          <w:rtl/>
          <w:lang w:bidi="fa-IR"/>
        </w:rPr>
        <w:t>حضور در شورا  هر جلسه معادل 4 ساعت اجرائی محاسبه شود و در پایان یکسال تحصیلی به فرد بازخورد داده شود .</w:t>
      </w:r>
    </w:p>
    <w:p w:rsidR="003048B7" w:rsidRPr="003B0EAE" w:rsidRDefault="003048B7" w:rsidP="003B0EAE">
      <w:pPr>
        <w:pStyle w:val="ListParagraph"/>
        <w:bidi/>
        <w:spacing w:line="240" w:lineRule="auto"/>
        <w:jc w:val="both"/>
        <w:rPr>
          <w:rFonts w:cs="B Koodak"/>
          <w:sz w:val="28"/>
          <w:szCs w:val="28"/>
          <w:lang w:bidi="fa-IR"/>
        </w:rPr>
      </w:pPr>
    </w:p>
    <w:p w:rsidR="00772957" w:rsidRPr="00C3311B" w:rsidRDefault="003048B7" w:rsidP="00A63633">
      <w:pPr>
        <w:pStyle w:val="ListParagraph"/>
        <w:bidi/>
        <w:spacing w:line="240" w:lineRule="auto"/>
        <w:ind w:left="4"/>
        <w:rPr>
          <w:b/>
          <w:bCs/>
          <w:sz w:val="28"/>
          <w:szCs w:val="28"/>
          <w:u w:val="single"/>
          <w:rtl/>
          <w:lang w:bidi="fa-IR"/>
        </w:rPr>
      </w:pPr>
      <w:r w:rsidRPr="00F115F8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فصل سوم </w:t>
      </w:r>
      <w:r w:rsidRPr="00F115F8">
        <w:rPr>
          <w:rFonts w:cs="B Titr"/>
          <w:b/>
          <w:bCs/>
          <w:sz w:val="28"/>
          <w:szCs w:val="28"/>
          <w:u w:val="single"/>
          <w:rtl/>
          <w:lang w:bidi="fa-IR"/>
        </w:rPr>
        <w:t>–</w:t>
      </w:r>
      <w:r w:rsidRPr="00F115F8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 شرایط پذیرش و نشر آثار :</w:t>
      </w:r>
      <w:r w:rsidRPr="00C3311B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</w:t>
      </w:r>
    </w:p>
    <w:p w:rsidR="003048B7" w:rsidRPr="00C3311B" w:rsidRDefault="003048B7" w:rsidP="00A63633">
      <w:pPr>
        <w:pStyle w:val="ListParagraph"/>
        <w:bidi/>
        <w:spacing w:line="240" w:lineRule="auto"/>
        <w:ind w:left="4"/>
        <w:rPr>
          <w:sz w:val="28"/>
          <w:szCs w:val="28"/>
          <w:rtl/>
          <w:lang w:bidi="fa-IR"/>
        </w:rPr>
      </w:pPr>
      <w:r w:rsidRPr="00F115F8">
        <w:rPr>
          <w:rFonts w:cs="B Titr" w:hint="cs"/>
          <w:b/>
          <w:bCs/>
          <w:sz w:val="28"/>
          <w:szCs w:val="28"/>
          <w:u w:val="single"/>
          <w:rtl/>
          <w:lang w:bidi="fa-IR"/>
        </w:rPr>
        <w:t>ماده سیزده</w:t>
      </w:r>
      <w:r w:rsidRPr="00C3311B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C3311B">
        <w:rPr>
          <w:sz w:val="28"/>
          <w:szCs w:val="28"/>
          <w:rtl/>
          <w:lang w:bidi="fa-IR"/>
        </w:rPr>
        <w:t>–</w:t>
      </w:r>
      <w:r w:rsidRPr="00C3311B">
        <w:rPr>
          <w:rFonts w:hint="cs"/>
          <w:sz w:val="28"/>
          <w:szCs w:val="28"/>
          <w:rtl/>
          <w:lang w:bidi="fa-IR"/>
        </w:rPr>
        <w:t xml:space="preserve"> </w:t>
      </w:r>
      <w:r w:rsidRPr="00B925F6">
        <w:rPr>
          <w:rFonts w:cs="B Koodak" w:hint="cs"/>
          <w:sz w:val="28"/>
          <w:szCs w:val="28"/>
          <w:rtl/>
          <w:lang w:bidi="fa-IR"/>
        </w:rPr>
        <w:t>تعریف اص</w:t>
      </w:r>
      <w:r w:rsidR="00BC563C" w:rsidRPr="00B925F6">
        <w:rPr>
          <w:rFonts w:cs="B Koodak" w:hint="cs"/>
          <w:sz w:val="28"/>
          <w:szCs w:val="28"/>
          <w:rtl/>
          <w:lang w:bidi="fa-IR"/>
        </w:rPr>
        <w:t>طلاحات :</w:t>
      </w:r>
      <w:r w:rsidR="00BC563C" w:rsidRPr="00C3311B">
        <w:rPr>
          <w:rFonts w:hint="cs"/>
          <w:sz w:val="28"/>
          <w:szCs w:val="28"/>
          <w:rtl/>
          <w:lang w:bidi="fa-IR"/>
        </w:rPr>
        <w:t xml:space="preserve"> </w:t>
      </w:r>
    </w:p>
    <w:p w:rsidR="00BC563C" w:rsidRPr="00C3311B" w:rsidRDefault="00D77EC1" w:rsidP="00A63633">
      <w:pPr>
        <w:bidi/>
        <w:spacing w:line="240" w:lineRule="auto"/>
        <w:rPr>
          <w:sz w:val="28"/>
          <w:szCs w:val="28"/>
          <w:lang w:bidi="fa-IR"/>
        </w:rPr>
      </w:pPr>
      <w:r w:rsidRPr="00B925F6">
        <w:rPr>
          <w:rFonts w:cs="B Koodak" w:hint="cs"/>
          <w:sz w:val="28"/>
          <w:szCs w:val="28"/>
          <w:rtl/>
          <w:lang w:bidi="fa-IR"/>
        </w:rPr>
        <w:t>1-</w:t>
      </w:r>
      <w:r w:rsidR="00BC563C" w:rsidRPr="00B925F6">
        <w:rPr>
          <w:rFonts w:cs="B Koodak" w:hint="cs"/>
          <w:sz w:val="28"/>
          <w:szCs w:val="28"/>
          <w:rtl/>
          <w:lang w:bidi="fa-IR"/>
        </w:rPr>
        <w:t>اثر : منظور از اثر ، هرگونه تالیف  ، ترجمه و یا گرد آوری می باشد.</w:t>
      </w:r>
    </w:p>
    <w:p w:rsidR="00BC563C" w:rsidRPr="00C3311B" w:rsidRDefault="00D77EC1" w:rsidP="00A63633">
      <w:pPr>
        <w:bidi/>
        <w:spacing w:line="240" w:lineRule="auto"/>
        <w:rPr>
          <w:sz w:val="28"/>
          <w:szCs w:val="28"/>
          <w:lang w:bidi="fa-IR"/>
        </w:rPr>
      </w:pPr>
      <w:r w:rsidRPr="00C3311B">
        <w:rPr>
          <w:rFonts w:hint="cs"/>
          <w:sz w:val="28"/>
          <w:szCs w:val="28"/>
          <w:rtl/>
          <w:lang w:bidi="fa-IR"/>
        </w:rPr>
        <w:lastRenderedPageBreak/>
        <w:t>2</w:t>
      </w:r>
      <w:r w:rsidRPr="00B925F6">
        <w:rPr>
          <w:rFonts w:cs="B Koodak" w:hint="cs"/>
          <w:sz w:val="28"/>
          <w:szCs w:val="28"/>
          <w:rtl/>
          <w:lang w:bidi="fa-IR"/>
        </w:rPr>
        <w:t xml:space="preserve">- </w:t>
      </w:r>
      <w:r w:rsidR="00BC563C" w:rsidRPr="00B925F6">
        <w:rPr>
          <w:rFonts w:cs="B Koodak" w:hint="cs"/>
          <w:sz w:val="28"/>
          <w:szCs w:val="28"/>
          <w:rtl/>
          <w:lang w:bidi="fa-IR"/>
        </w:rPr>
        <w:t>صاحب اثر : منظور شخص یا اشخاص حقیقی است ، که اثررابه یکی از گونه های یادشده در بند (1) ارائه کند ، خواه دانشگاهی باشد و یا غیر دانشگاهی .</w:t>
      </w:r>
    </w:p>
    <w:p w:rsidR="00BC563C" w:rsidRPr="00B925F6" w:rsidRDefault="00BC563C" w:rsidP="00A63633">
      <w:pPr>
        <w:pStyle w:val="ListParagraph"/>
        <w:bidi/>
        <w:spacing w:line="240" w:lineRule="auto"/>
        <w:ind w:left="4"/>
        <w:rPr>
          <w:rFonts w:cs="B Koodak"/>
          <w:sz w:val="28"/>
          <w:szCs w:val="28"/>
          <w:rtl/>
          <w:lang w:bidi="fa-IR"/>
        </w:rPr>
      </w:pPr>
      <w:r w:rsidRPr="00B925F6">
        <w:rPr>
          <w:rFonts w:cs="B Koodak" w:hint="cs"/>
          <w:sz w:val="28"/>
          <w:szCs w:val="28"/>
          <w:rtl/>
          <w:lang w:bidi="fa-IR"/>
        </w:rPr>
        <w:t xml:space="preserve">تبصره : در صورتی که امکانات شورا برای چاپ و انتشارات کتب و نشریات ، محدود باشد، حق تقدم با آثاری </w:t>
      </w:r>
      <w:r w:rsidR="00F53D09" w:rsidRPr="00B925F6">
        <w:rPr>
          <w:rFonts w:cs="B Koodak" w:hint="cs"/>
          <w:sz w:val="28"/>
          <w:szCs w:val="28"/>
          <w:rtl/>
          <w:lang w:bidi="fa-IR"/>
        </w:rPr>
        <w:t xml:space="preserve">است که از سوی اعضا ء هیئت علمی دانشگاه علوم پزشکی جهرم به شورا عرضه و مورد تصویب قرار گیرد . </w:t>
      </w:r>
    </w:p>
    <w:p w:rsidR="00F53D09" w:rsidRPr="00B925F6" w:rsidRDefault="00F53D09" w:rsidP="00B925F6">
      <w:pPr>
        <w:pStyle w:val="ListParagraph"/>
        <w:bidi/>
        <w:spacing w:line="240" w:lineRule="auto"/>
        <w:ind w:left="4"/>
        <w:jc w:val="both"/>
        <w:rPr>
          <w:rFonts w:cs="B Koodak"/>
          <w:sz w:val="28"/>
          <w:szCs w:val="28"/>
          <w:rtl/>
          <w:lang w:bidi="fa-IR"/>
        </w:rPr>
      </w:pPr>
      <w:r w:rsidRPr="00B925F6">
        <w:rPr>
          <w:rFonts w:cs="B Titr" w:hint="cs"/>
          <w:b/>
          <w:bCs/>
          <w:sz w:val="28"/>
          <w:szCs w:val="28"/>
          <w:u w:val="single"/>
          <w:rtl/>
          <w:lang w:bidi="fa-IR"/>
        </w:rPr>
        <w:t>ماده چهارده</w:t>
      </w:r>
      <w:r w:rsidRPr="00C3311B">
        <w:rPr>
          <w:rFonts w:hint="cs"/>
          <w:sz w:val="28"/>
          <w:szCs w:val="28"/>
          <w:rtl/>
          <w:lang w:bidi="fa-IR"/>
        </w:rPr>
        <w:t xml:space="preserve"> </w:t>
      </w:r>
      <w:r w:rsidR="002F234A" w:rsidRPr="00C3311B">
        <w:rPr>
          <w:sz w:val="28"/>
          <w:szCs w:val="28"/>
          <w:rtl/>
          <w:lang w:bidi="fa-IR"/>
        </w:rPr>
        <w:t>–</w:t>
      </w:r>
      <w:r w:rsidRPr="00C3311B">
        <w:rPr>
          <w:rFonts w:hint="cs"/>
          <w:sz w:val="28"/>
          <w:szCs w:val="28"/>
          <w:rtl/>
          <w:lang w:bidi="fa-IR"/>
        </w:rPr>
        <w:t xml:space="preserve"> </w:t>
      </w:r>
      <w:r w:rsidR="002F234A" w:rsidRPr="00B925F6">
        <w:rPr>
          <w:rFonts w:cs="B Koodak" w:hint="cs"/>
          <w:sz w:val="28"/>
          <w:szCs w:val="28"/>
          <w:rtl/>
          <w:lang w:bidi="fa-IR"/>
        </w:rPr>
        <w:t>کسانی که مایل باشند اثر خود را با آرم دانشگاه علوم پزشکی جهرم چاپ و منتشر کنند. باید دو نسخه</w:t>
      </w:r>
      <w:r w:rsidR="005649FF" w:rsidRPr="00B925F6">
        <w:rPr>
          <w:rFonts w:cs="B Koodak" w:hint="cs"/>
          <w:sz w:val="28"/>
          <w:szCs w:val="28"/>
          <w:rtl/>
          <w:lang w:bidi="fa-IR"/>
        </w:rPr>
        <w:t xml:space="preserve"> ی</w:t>
      </w:r>
      <w:r w:rsidR="002F234A" w:rsidRPr="00B925F6">
        <w:rPr>
          <w:rFonts w:cs="B Koodak" w:hint="cs"/>
          <w:sz w:val="28"/>
          <w:szCs w:val="28"/>
          <w:rtl/>
          <w:lang w:bidi="fa-IR"/>
        </w:rPr>
        <w:t xml:space="preserve">  تایپی از آن را با ذکر منابع و مراجع و فهرست های لازم ، فراهم و طی نامه ای برای شورا ارسال دارند و در صورتیکه اثر، ترجمه باشد، فرستادن یک نسخه اصل کتاب و اجازه کتبی مولف یا ناشر برای شورا ضروری است .</w:t>
      </w:r>
    </w:p>
    <w:p w:rsidR="002F234A" w:rsidRPr="008749BB" w:rsidRDefault="002F234A" w:rsidP="008749BB">
      <w:pPr>
        <w:pStyle w:val="ListParagraph"/>
        <w:bidi/>
        <w:spacing w:line="240" w:lineRule="auto"/>
        <w:ind w:left="4"/>
        <w:jc w:val="both"/>
        <w:rPr>
          <w:rFonts w:cs="B Koodak"/>
          <w:sz w:val="28"/>
          <w:szCs w:val="28"/>
          <w:rtl/>
          <w:lang w:bidi="fa-IR"/>
        </w:rPr>
      </w:pPr>
      <w:r w:rsidRPr="00B925F6">
        <w:rPr>
          <w:rFonts w:cs="B Titr" w:hint="cs"/>
          <w:b/>
          <w:bCs/>
          <w:sz w:val="28"/>
          <w:szCs w:val="28"/>
          <w:u w:val="single"/>
          <w:rtl/>
          <w:lang w:bidi="fa-IR"/>
        </w:rPr>
        <w:t>ماده پانزده</w:t>
      </w:r>
      <w:r w:rsidRPr="00C3311B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8749BB">
        <w:rPr>
          <w:rFonts w:cs="B Koodak"/>
          <w:sz w:val="28"/>
          <w:szCs w:val="28"/>
          <w:rtl/>
          <w:lang w:bidi="fa-IR"/>
        </w:rPr>
        <w:t>–</w:t>
      </w:r>
      <w:r w:rsidRPr="008749BB">
        <w:rPr>
          <w:rFonts w:cs="B Koodak" w:hint="cs"/>
          <w:sz w:val="28"/>
          <w:szCs w:val="28"/>
          <w:rtl/>
          <w:lang w:bidi="fa-IR"/>
        </w:rPr>
        <w:t xml:space="preserve"> آثار ارائه شده در شورا ، بررسی شده و چنانچه  بر</w:t>
      </w:r>
      <w:r w:rsidR="008749BB">
        <w:rPr>
          <w:rFonts w:cs="B Koodak" w:hint="cs"/>
          <w:sz w:val="28"/>
          <w:szCs w:val="28"/>
          <w:rtl/>
          <w:lang w:bidi="fa-IR"/>
        </w:rPr>
        <w:t>ا</w:t>
      </w:r>
      <w:r w:rsidRPr="008749BB">
        <w:rPr>
          <w:rFonts w:cs="B Koodak" w:hint="cs"/>
          <w:sz w:val="28"/>
          <w:szCs w:val="28"/>
          <w:rtl/>
          <w:lang w:bidi="fa-IR"/>
        </w:rPr>
        <w:t xml:space="preserve">ی چاپ  تایید گردد. بصورت محرمانه  بوسیله </w:t>
      </w:r>
      <w:r w:rsidR="00B0404F" w:rsidRPr="008749B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749BB">
        <w:rPr>
          <w:rFonts w:cs="B Koodak" w:hint="cs"/>
          <w:sz w:val="28"/>
          <w:szCs w:val="28"/>
          <w:rtl/>
          <w:lang w:bidi="fa-IR"/>
        </w:rPr>
        <w:t>دبیر شورا  ب</w:t>
      </w:r>
      <w:r w:rsidR="005649FF" w:rsidRPr="008749BB">
        <w:rPr>
          <w:rFonts w:cs="B Koodak" w:hint="cs"/>
          <w:sz w:val="28"/>
          <w:szCs w:val="28"/>
          <w:rtl/>
          <w:lang w:bidi="fa-IR"/>
        </w:rPr>
        <w:t xml:space="preserve">رای </w:t>
      </w:r>
      <w:r w:rsidRPr="008749BB">
        <w:rPr>
          <w:rFonts w:cs="B Koodak" w:hint="cs"/>
          <w:sz w:val="28"/>
          <w:szCs w:val="28"/>
          <w:rtl/>
          <w:lang w:bidi="fa-IR"/>
        </w:rPr>
        <w:t>ارزیابی به دو نفر از اشخاص صلاحیت دار و صاحب نظر  که شورا تعیین می نماید ، ارسال می گردد.</w:t>
      </w:r>
    </w:p>
    <w:p w:rsidR="002F234A" w:rsidRPr="00C3311B" w:rsidRDefault="002F234A" w:rsidP="00A63633">
      <w:pPr>
        <w:pStyle w:val="ListParagraph"/>
        <w:bidi/>
        <w:spacing w:line="240" w:lineRule="auto"/>
        <w:ind w:left="1080"/>
        <w:rPr>
          <w:sz w:val="28"/>
          <w:szCs w:val="28"/>
          <w:rtl/>
          <w:lang w:bidi="fa-IR"/>
        </w:rPr>
      </w:pPr>
    </w:p>
    <w:p w:rsidR="002F234A" w:rsidRPr="007E0315" w:rsidRDefault="002F234A" w:rsidP="007E0315">
      <w:pPr>
        <w:pStyle w:val="ListParagraph"/>
        <w:bidi/>
        <w:spacing w:line="240" w:lineRule="auto"/>
        <w:ind w:left="4"/>
        <w:jc w:val="both"/>
        <w:rPr>
          <w:rFonts w:cs="B Koodak"/>
          <w:sz w:val="28"/>
          <w:szCs w:val="28"/>
          <w:lang w:bidi="fa-IR"/>
        </w:rPr>
      </w:pPr>
      <w:r w:rsidRPr="007E0315">
        <w:rPr>
          <w:rFonts w:cs="B Koodak" w:hint="cs"/>
          <w:sz w:val="28"/>
          <w:szCs w:val="28"/>
          <w:rtl/>
          <w:lang w:bidi="fa-IR"/>
        </w:rPr>
        <w:t xml:space="preserve">تبصره </w:t>
      </w:r>
      <w:r w:rsidRPr="007E0315">
        <w:rPr>
          <w:rFonts w:cs="B Koodak"/>
          <w:sz w:val="28"/>
          <w:szCs w:val="28"/>
          <w:rtl/>
          <w:lang w:bidi="fa-IR"/>
        </w:rPr>
        <w:t>–</w:t>
      </w:r>
      <w:r w:rsidRPr="007E0315">
        <w:rPr>
          <w:rFonts w:cs="B Koodak" w:hint="cs"/>
          <w:sz w:val="28"/>
          <w:szCs w:val="28"/>
          <w:rtl/>
          <w:lang w:bidi="fa-IR"/>
        </w:rPr>
        <w:t xml:space="preserve"> شورا اختیار دارد بر اساس اهداف و سیاست های کلی و حفظ کیفیت علمی انتشارات پس از بررسی ، آثار ارائه شده را غیر قابل انتشار اعلام نماید. </w:t>
      </w:r>
    </w:p>
    <w:p w:rsidR="00CF4FBD" w:rsidRPr="00845E68" w:rsidRDefault="003D287C" w:rsidP="00A63633">
      <w:pPr>
        <w:bidi/>
        <w:spacing w:line="240" w:lineRule="auto"/>
        <w:ind w:left="4"/>
        <w:jc w:val="both"/>
        <w:rPr>
          <w:rFonts w:cs="B Koodak"/>
          <w:sz w:val="28"/>
          <w:szCs w:val="28"/>
          <w:rtl/>
          <w:lang w:bidi="fa-IR"/>
        </w:rPr>
      </w:pPr>
      <w:r w:rsidRPr="00B925F6">
        <w:rPr>
          <w:rFonts w:cs="B Titr" w:hint="cs"/>
          <w:b/>
          <w:bCs/>
          <w:sz w:val="28"/>
          <w:szCs w:val="28"/>
          <w:u w:val="single"/>
          <w:rtl/>
          <w:lang w:bidi="fa-IR"/>
        </w:rPr>
        <w:t>ماده شانزده</w:t>
      </w:r>
      <w:r w:rsidR="00E53893" w:rsidRPr="00C3311B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B925F6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Pr="00845E68">
        <w:rPr>
          <w:b/>
          <w:bCs/>
          <w:sz w:val="28"/>
          <w:szCs w:val="28"/>
          <w:rtl/>
          <w:lang w:bidi="fa-IR"/>
        </w:rPr>
        <w:t>–</w:t>
      </w:r>
      <w:r w:rsidRPr="00845E68">
        <w:rPr>
          <w:rFonts w:cs="B Koodak" w:hint="cs"/>
          <w:b/>
          <w:bCs/>
          <w:sz w:val="28"/>
          <w:szCs w:val="28"/>
          <w:rtl/>
          <w:lang w:bidi="fa-IR"/>
        </w:rPr>
        <w:t xml:space="preserve"> </w:t>
      </w:r>
      <w:r w:rsidRPr="00845E68">
        <w:rPr>
          <w:rFonts w:cs="B Koodak" w:hint="cs"/>
          <w:sz w:val="28"/>
          <w:szCs w:val="28"/>
          <w:rtl/>
          <w:lang w:bidi="fa-IR"/>
        </w:rPr>
        <w:t xml:space="preserve">داوران باید حداکثر در مدت یک هفته از دریافت اثر ، پذیرش یا عدم پذیرش خود را </w:t>
      </w:r>
      <w:r w:rsidR="00AE1CD3" w:rsidRPr="00845E68">
        <w:rPr>
          <w:rFonts w:cs="B Koodak" w:hint="cs"/>
          <w:sz w:val="28"/>
          <w:szCs w:val="28"/>
          <w:rtl/>
          <w:lang w:bidi="fa-IR"/>
        </w:rPr>
        <w:t xml:space="preserve">درباره </w:t>
      </w:r>
      <w:r w:rsidR="00CF4FBD" w:rsidRPr="00845E68">
        <w:rPr>
          <w:rFonts w:cs="B Koodak" w:hint="cs"/>
          <w:sz w:val="28"/>
          <w:szCs w:val="28"/>
          <w:rtl/>
          <w:lang w:bidi="fa-IR"/>
        </w:rPr>
        <w:t xml:space="preserve"> ارزیابی  </w:t>
      </w:r>
      <w:r w:rsidR="00B0404F" w:rsidRPr="00845E68">
        <w:rPr>
          <w:rFonts w:cs="B Koodak" w:hint="cs"/>
          <w:sz w:val="28"/>
          <w:szCs w:val="28"/>
          <w:rtl/>
          <w:lang w:bidi="fa-IR"/>
        </w:rPr>
        <w:t>اثربه شورا اع</w:t>
      </w:r>
      <w:r w:rsidR="00D77EC1" w:rsidRPr="00845E68">
        <w:rPr>
          <w:rFonts w:cs="B Koodak" w:hint="cs"/>
          <w:sz w:val="28"/>
          <w:szCs w:val="28"/>
          <w:rtl/>
          <w:lang w:bidi="fa-IR"/>
        </w:rPr>
        <w:t xml:space="preserve">لام </w:t>
      </w:r>
      <w:r w:rsidR="00B0404F" w:rsidRPr="00845E68">
        <w:rPr>
          <w:rFonts w:cs="B Koodak" w:hint="cs"/>
          <w:sz w:val="28"/>
          <w:szCs w:val="28"/>
          <w:rtl/>
          <w:lang w:bidi="fa-IR"/>
        </w:rPr>
        <w:t xml:space="preserve"> کنند و در صورت پذیرش ، پس از یکماه ، نظر نهایی خود را به شورا اعلام نمایند. </w:t>
      </w:r>
      <w:r w:rsidR="00CF4FBD" w:rsidRPr="00845E68">
        <w:rPr>
          <w:rFonts w:cs="B Koodak" w:hint="cs"/>
          <w:sz w:val="28"/>
          <w:szCs w:val="28"/>
          <w:rtl/>
          <w:lang w:bidi="fa-IR"/>
        </w:rPr>
        <w:t xml:space="preserve">  </w:t>
      </w:r>
    </w:p>
    <w:p w:rsidR="005251BB" w:rsidRPr="00C3311B" w:rsidRDefault="005251BB" w:rsidP="00A63633">
      <w:pPr>
        <w:bidi/>
        <w:spacing w:line="240" w:lineRule="auto"/>
        <w:ind w:left="4"/>
        <w:jc w:val="both"/>
        <w:rPr>
          <w:sz w:val="28"/>
          <w:szCs w:val="28"/>
          <w:rtl/>
          <w:lang w:bidi="fa-IR"/>
        </w:rPr>
      </w:pPr>
      <w:r w:rsidRPr="00B925F6">
        <w:rPr>
          <w:rFonts w:cs="B Titr" w:hint="cs"/>
          <w:b/>
          <w:bCs/>
          <w:sz w:val="28"/>
          <w:szCs w:val="28"/>
          <w:u w:val="single"/>
          <w:rtl/>
          <w:lang w:bidi="fa-IR"/>
        </w:rPr>
        <w:t>ماده هفده</w:t>
      </w:r>
      <w:r w:rsidRPr="00C3311B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B925F6">
        <w:rPr>
          <w:b/>
          <w:bCs/>
          <w:sz w:val="28"/>
          <w:szCs w:val="28"/>
          <w:rtl/>
          <w:lang w:bidi="fa-IR"/>
        </w:rPr>
        <w:t>–</w:t>
      </w:r>
      <w:r w:rsidRPr="00B925F6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Pr="00845E68">
        <w:rPr>
          <w:rFonts w:cs="B Koodak" w:hint="cs"/>
          <w:sz w:val="28"/>
          <w:szCs w:val="28"/>
          <w:rtl/>
          <w:lang w:bidi="fa-IR"/>
        </w:rPr>
        <w:t>شرایط پذیرش اثر پس از دریافت اظهار نظر داوران</w:t>
      </w:r>
      <w:r w:rsidRPr="00C3311B">
        <w:rPr>
          <w:rFonts w:hint="cs"/>
          <w:sz w:val="28"/>
          <w:szCs w:val="28"/>
          <w:rtl/>
          <w:lang w:bidi="fa-IR"/>
        </w:rPr>
        <w:t xml:space="preserve"> :</w:t>
      </w:r>
      <w:r w:rsidR="00B0404F" w:rsidRPr="00C3311B">
        <w:rPr>
          <w:rFonts w:hint="cs"/>
          <w:sz w:val="28"/>
          <w:szCs w:val="28"/>
          <w:rtl/>
          <w:lang w:bidi="fa-IR"/>
        </w:rPr>
        <w:t xml:space="preserve"> </w:t>
      </w:r>
    </w:p>
    <w:p w:rsidR="005251BB" w:rsidRPr="00845E68" w:rsidRDefault="00E53893" w:rsidP="00845E68">
      <w:pPr>
        <w:bidi/>
        <w:spacing w:line="240" w:lineRule="auto"/>
        <w:ind w:left="713"/>
        <w:jc w:val="both"/>
        <w:rPr>
          <w:rFonts w:cs="B Koodak"/>
          <w:sz w:val="28"/>
          <w:szCs w:val="28"/>
          <w:lang w:bidi="fa-IR"/>
        </w:rPr>
      </w:pPr>
      <w:r w:rsidRPr="00845E68">
        <w:rPr>
          <w:rFonts w:cs="B Koodak" w:hint="cs"/>
          <w:sz w:val="28"/>
          <w:szCs w:val="28"/>
          <w:rtl/>
          <w:lang w:bidi="fa-IR"/>
        </w:rPr>
        <w:t>1-</w:t>
      </w:r>
      <w:r w:rsidR="005251BB" w:rsidRPr="00845E68">
        <w:rPr>
          <w:rFonts w:cs="B Koodak" w:hint="cs"/>
          <w:sz w:val="28"/>
          <w:szCs w:val="28"/>
          <w:rtl/>
          <w:lang w:bidi="fa-IR"/>
        </w:rPr>
        <w:t xml:space="preserve">هر گاه دو داور نظر مثبت داده باشند ، اثر با تصویب شورا قابل چاپ و انتشار خواهد بود. </w:t>
      </w:r>
    </w:p>
    <w:p w:rsidR="00EB3211" w:rsidRPr="00845E68" w:rsidRDefault="00E53893" w:rsidP="00845E68">
      <w:pPr>
        <w:bidi/>
        <w:spacing w:line="240" w:lineRule="auto"/>
        <w:ind w:left="713"/>
        <w:jc w:val="both"/>
        <w:rPr>
          <w:rFonts w:cs="B Koodak"/>
          <w:sz w:val="28"/>
          <w:szCs w:val="28"/>
          <w:lang w:bidi="fa-IR"/>
        </w:rPr>
      </w:pPr>
      <w:r w:rsidRPr="00845E68">
        <w:rPr>
          <w:rFonts w:cs="B Koodak" w:hint="cs"/>
          <w:sz w:val="28"/>
          <w:szCs w:val="28"/>
          <w:rtl/>
          <w:lang w:bidi="fa-IR"/>
        </w:rPr>
        <w:t>2-</w:t>
      </w:r>
      <w:r w:rsidR="00574495" w:rsidRPr="00845E68">
        <w:rPr>
          <w:rFonts w:cs="B Koodak" w:hint="cs"/>
          <w:sz w:val="28"/>
          <w:szCs w:val="28"/>
          <w:rtl/>
          <w:lang w:bidi="fa-IR"/>
        </w:rPr>
        <w:t>هر گاه یکی از داوران نظر مثبت و دیگری نظر منفی داده باشند ، شورا می تواند به مصلحت و تشخیص خود</w:t>
      </w:r>
      <w:r w:rsidR="00845E68">
        <w:rPr>
          <w:rFonts w:cs="B Koodak" w:hint="cs"/>
          <w:sz w:val="28"/>
          <w:szCs w:val="28"/>
          <w:rtl/>
          <w:lang w:bidi="fa-IR"/>
        </w:rPr>
        <w:t>،</w:t>
      </w:r>
      <w:r w:rsidR="00574495" w:rsidRPr="00845E68">
        <w:rPr>
          <w:rFonts w:cs="B Koodak" w:hint="cs"/>
          <w:sz w:val="28"/>
          <w:szCs w:val="28"/>
          <w:rtl/>
          <w:lang w:bidi="fa-IR"/>
        </w:rPr>
        <w:t xml:space="preserve"> اثر</w:t>
      </w:r>
      <w:r w:rsidR="00845E68">
        <w:rPr>
          <w:rFonts w:cs="B Koodak" w:hint="cs"/>
          <w:sz w:val="28"/>
          <w:szCs w:val="28"/>
          <w:rtl/>
          <w:lang w:bidi="fa-IR"/>
        </w:rPr>
        <w:t xml:space="preserve"> </w:t>
      </w:r>
      <w:r w:rsidR="00574495" w:rsidRPr="00845E68">
        <w:rPr>
          <w:rFonts w:cs="B Koodak" w:hint="cs"/>
          <w:sz w:val="28"/>
          <w:szCs w:val="28"/>
          <w:rtl/>
          <w:lang w:bidi="fa-IR"/>
        </w:rPr>
        <w:t>را برای داوری به شخص صاحب نظر دیگری بفرستد ویا راسا ً درباره  آن  تصمیم بگیرد .</w:t>
      </w:r>
    </w:p>
    <w:p w:rsidR="00574495" w:rsidRPr="00505D27" w:rsidRDefault="00E53893" w:rsidP="00845E68">
      <w:pPr>
        <w:bidi/>
        <w:spacing w:line="240" w:lineRule="auto"/>
        <w:ind w:left="713"/>
        <w:jc w:val="both"/>
        <w:rPr>
          <w:rFonts w:cs="B Koodak"/>
          <w:sz w:val="28"/>
          <w:szCs w:val="28"/>
          <w:lang w:bidi="fa-IR"/>
        </w:rPr>
      </w:pPr>
      <w:r w:rsidRPr="00845E68">
        <w:rPr>
          <w:rFonts w:cs="B Koodak" w:hint="cs"/>
          <w:sz w:val="28"/>
          <w:szCs w:val="28"/>
          <w:rtl/>
          <w:lang w:bidi="fa-IR"/>
        </w:rPr>
        <w:lastRenderedPageBreak/>
        <w:t>3-</w:t>
      </w:r>
      <w:r w:rsidR="00574495" w:rsidRPr="00845E68">
        <w:rPr>
          <w:rFonts w:cs="B Koodak" w:hint="cs"/>
          <w:sz w:val="28"/>
          <w:szCs w:val="28"/>
          <w:rtl/>
          <w:lang w:bidi="fa-IR"/>
        </w:rPr>
        <w:t>هر گاه هر دو داور نظر مثبت داده باشند ، اما هر دو و یا یکی از آنها اصلاحات و تغییراتی را در متن پیشنهاد کرده باشند دبیرخانه شورا مراتب را به صاحب اثر اعلام خواهد نمود و</w:t>
      </w:r>
      <w:r w:rsidR="00574495" w:rsidRPr="00505D27">
        <w:rPr>
          <w:rFonts w:cs="B Koodak" w:hint="cs"/>
          <w:sz w:val="28"/>
          <w:szCs w:val="28"/>
          <w:rtl/>
          <w:lang w:bidi="fa-IR"/>
        </w:rPr>
        <w:t xml:space="preserve"> صاحب اثر ، اصلاحات لازم را بعمل خواهد آورد و نتیجه پایانی دوباره برای بررسی به شورا ارسال خواهد شد. </w:t>
      </w:r>
    </w:p>
    <w:p w:rsidR="00574495" w:rsidRPr="00505D27" w:rsidRDefault="00574495" w:rsidP="00505D27">
      <w:pPr>
        <w:pStyle w:val="ListParagraph"/>
        <w:bidi/>
        <w:spacing w:line="240" w:lineRule="auto"/>
        <w:ind w:left="4"/>
        <w:jc w:val="both"/>
        <w:rPr>
          <w:rFonts w:cs="B Koodak"/>
          <w:sz w:val="28"/>
          <w:szCs w:val="28"/>
          <w:rtl/>
          <w:lang w:bidi="fa-IR"/>
        </w:rPr>
      </w:pPr>
      <w:r w:rsidRPr="00505D27">
        <w:rPr>
          <w:rFonts w:cs="B Titr" w:hint="cs"/>
          <w:b/>
          <w:bCs/>
          <w:sz w:val="28"/>
          <w:szCs w:val="28"/>
          <w:u w:val="single"/>
          <w:rtl/>
          <w:lang w:bidi="fa-IR"/>
        </w:rPr>
        <w:t>ماده هیجده</w:t>
      </w:r>
      <w:r w:rsidRPr="00C3311B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505D27">
        <w:rPr>
          <w:b/>
          <w:bCs/>
          <w:sz w:val="28"/>
          <w:szCs w:val="28"/>
          <w:rtl/>
          <w:lang w:bidi="fa-IR"/>
        </w:rPr>
        <w:t>–</w:t>
      </w:r>
      <w:r w:rsidRPr="00505D27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Pr="00505D27">
        <w:rPr>
          <w:rFonts w:cs="B Koodak" w:hint="cs"/>
          <w:sz w:val="28"/>
          <w:szCs w:val="28"/>
          <w:rtl/>
          <w:lang w:bidi="fa-IR"/>
        </w:rPr>
        <w:t xml:space="preserve">نظر پایانی شورا در صورت پذیرش یک اثر ، برای اقدامات بعدی به صاحب اثر اعلام می شود و در صورت رد یک اثر ، شورا همراه با اظهار نظر ارزیابان ، موضوع را به صاحب اثر </w:t>
      </w:r>
      <w:r w:rsidR="00433548" w:rsidRPr="00505D27">
        <w:rPr>
          <w:rFonts w:cs="B Koodak" w:hint="cs"/>
          <w:sz w:val="28"/>
          <w:szCs w:val="28"/>
          <w:rtl/>
          <w:lang w:bidi="fa-IR"/>
        </w:rPr>
        <w:t>-</w:t>
      </w:r>
      <w:r w:rsidRPr="00505D27">
        <w:rPr>
          <w:rFonts w:cs="B Koodak" w:hint="cs"/>
          <w:sz w:val="28"/>
          <w:szCs w:val="28"/>
          <w:rtl/>
          <w:lang w:bidi="fa-IR"/>
        </w:rPr>
        <w:t xml:space="preserve">ابلاغ می نماید. </w:t>
      </w:r>
    </w:p>
    <w:p w:rsidR="00574495" w:rsidRPr="00505D27" w:rsidRDefault="00574495" w:rsidP="00505D27">
      <w:pPr>
        <w:pStyle w:val="ListParagraph"/>
        <w:bidi/>
        <w:spacing w:line="240" w:lineRule="auto"/>
        <w:ind w:left="4"/>
        <w:jc w:val="both"/>
        <w:rPr>
          <w:rFonts w:cs="B Koodak"/>
          <w:sz w:val="28"/>
          <w:szCs w:val="28"/>
          <w:lang w:bidi="fa-IR"/>
        </w:rPr>
      </w:pPr>
      <w:r w:rsidRPr="00505D27">
        <w:rPr>
          <w:rFonts w:cs="B Koodak" w:hint="cs"/>
          <w:sz w:val="28"/>
          <w:szCs w:val="28"/>
          <w:rtl/>
          <w:lang w:bidi="fa-IR"/>
        </w:rPr>
        <w:t xml:space="preserve">تبصره </w:t>
      </w:r>
      <w:r w:rsidRPr="00505D27">
        <w:rPr>
          <w:rFonts w:cs="B Koodak"/>
          <w:sz w:val="28"/>
          <w:szCs w:val="28"/>
          <w:rtl/>
          <w:lang w:bidi="fa-IR"/>
        </w:rPr>
        <w:t>–</w:t>
      </w:r>
      <w:r w:rsidRPr="00505D27">
        <w:rPr>
          <w:rFonts w:cs="B Koodak" w:hint="cs"/>
          <w:sz w:val="28"/>
          <w:szCs w:val="28"/>
          <w:rtl/>
          <w:lang w:bidi="fa-IR"/>
        </w:rPr>
        <w:t xml:space="preserve"> در صورت اعتراض صاحب اثر، موضوع دوباره مورد بررسی قرار خواهد گرفت . </w:t>
      </w:r>
    </w:p>
    <w:p w:rsidR="002F234A" w:rsidRPr="00C3311B" w:rsidRDefault="00574495" w:rsidP="00A63633">
      <w:pPr>
        <w:pStyle w:val="ListParagraph"/>
        <w:bidi/>
        <w:spacing w:line="240" w:lineRule="auto"/>
        <w:ind w:left="4"/>
        <w:rPr>
          <w:sz w:val="28"/>
          <w:szCs w:val="28"/>
          <w:rtl/>
          <w:lang w:bidi="fa-IR"/>
        </w:rPr>
      </w:pPr>
      <w:r w:rsidRPr="00505D27">
        <w:rPr>
          <w:rFonts w:cs="B Titr" w:hint="cs"/>
          <w:b/>
          <w:bCs/>
          <w:sz w:val="28"/>
          <w:szCs w:val="28"/>
          <w:u w:val="single"/>
          <w:rtl/>
          <w:lang w:bidi="fa-IR"/>
        </w:rPr>
        <w:t>ماده نوزده</w:t>
      </w:r>
      <w:r w:rsidRPr="00505D27">
        <w:rPr>
          <w:rFonts w:hint="cs"/>
          <w:b/>
          <w:bCs/>
          <w:sz w:val="28"/>
          <w:szCs w:val="28"/>
          <w:rtl/>
          <w:lang w:bidi="fa-IR"/>
        </w:rPr>
        <w:t xml:space="preserve">- </w:t>
      </w:r>
      <w:r w:rsidRPr="00505D27">
        <w:rPr>
          <w:rFonts w:cs="B Koodak" w:hint="cs"/>
          <w:sz w:val="28"/>
          <w:szCs w:val="28"/>
          <w:rtl/>
          <w:lang w:bidi="fa-IR"/>
        </w:rPr>
        <w:t>مس</w:t>
      </w:r>
      <w:r w:rsidR="00433548" w:rsidRPr="00505D27">
        <w:rPr>
          <w:rFonts w:cs="B Koodak" w:hint="cs"/>
          <w:sz w:val="28"/>
          <w:szCs w:val="28"/>
          <w:rtl/>
          <w:lang w:bidi="fa-IR"/>
        </w:rPr>
        <w:t>ئو</w:t>
      </w:r>
      <w:r w:rsidRPr="00505D27">
        <w:rPr>
          <w:rFonts w:cs="B Koodak" w:hint="cs"/>
          <w:sz w:val="28"/>
          <w:szCs w:val="28"/>
          <w:rtl/>
          <w:lang w:bidi="fa-IR"/>
        </w:rPr>
        <w:t>لیت درستی هر اثر از نظر علمی بر عهده صاحب اثر خواهد بود.</w:t>
      </w:r>
      <w:r w:rsidRPr="00C3311B">
        <w:rPr>
          <w:rFonts w:hint="cs"/>
          <w:sz w:val="28"/>
          <w:szCs w:val="28"/>
          <w:rtl/>
          <w:lang w:bidi="fa-IR"/>
        </w:rPr>
        <w:t xml:space="preserve"> </w:t>
      </w:r>
    </w:p>
    <w:p w:rsidR="00E5047A" w:rsidRPr="00505D27" w:rsidRDefault="001D2B1E" w:rsidP="00505D27">
      <w:pPr>
        <w:bidi/>
        <w:spacing w:line="240" w:lineRule="auto"/>
        <w:ind w:left="4"/>
        <w:jc w:val="both"/>
        <w:rPr>
          <w:rFonts w:cs="B Koodak"/>
          <w:sz w:val="28"/>
          <w:szCs w:val="28"/>
          <w:rtl/>
          <w:lang w:bidi="fa-IR"/>
        </w:rPr>
      </w:pPr>
      <w:r w:rsidRPr="00505D27">
        <w:rPr>
          <w:rFonts w:cs="B Titr" w:hint="cs"/>
          <w:b/>
          <w:bCs/>
          <w:sz w:val="28"/>
          <w:szCs w:val="28"/>
          <w:u w:val="single"/>
          <w:rtl/>
          <w:lang w:bidi="fa-IR"/>
        </w:rPr>
        <w:t>ماده بیست</w:t>
      </w:r>
      <w:r w:rsidRPr="00C3311B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505D27">
        <w:rPr>
          <w:b/>
          <w:bCs/>
          <w:sz w:val="28"/>
          <w:szCs w:val="28"/>
          <w:rtl/>
          <w:lang w:bidi="fa-IR"/>
        </w:rPr>
        <w:t>–</w:t>
      </w:r>
      <w:r w:rsidRPr="00505D27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Pr="00505D27">
        <w:rPr>
          <w:rFonts w:cs="B Koodak" w:hint="cs"/>
          <w:sz w:val="28"/>
          <w:szCs w:val="28"/>
          <w:rtl/>
          <w:lang w:bidi="fa-IR"/>
        </w:rPr>
        <w:t xml:space="preserve">آثار و تالیفات مورد  تایید  شورای تالیف و ترجمه دانشگاه به شرح هزینه های ذیل مورد حمایت قرار می گیرد  : </w:t>
      </w:r>
    </w:p>
    <w:p w:rsidR="001D2B1E" w:rsidRPr="00505D27" w:rsidRDefault="001D2B1E" w:rsidP="00505D27">
      <w:pPr>
        <w:bidi/>
        <w:spacing w:line="240" w:lineRule="auto"/>
        <w:jc w:val="both"/>
        <w:rPr>
          <w:rFonts w:cs="B Koodak"/>
          <w:sz w:val="28"/>
          <w:szCs w:val="28"/>
          <w:rtl/>
          <w:lang w:bidi="fa-IR"/>
        </w:rPr>
      </w:pPr>
      <w:r w:rsidRPr="00505D27">
        <w:rPr>
          <w:rFonts w:cs="B Koodak" w:hint="cs"/>
          <w:sz w:val="28"/>
          <w:szCs w:val="28"/>
          <w:rtl/>
          <w:lang w:bidi="fa-IR"/>
        </w:rPr>
        <w:t xml:space="preserve">الف )  تالیف 80-50 درصد هزینه چاپ  ، گردآوری 60-30 درصد هزینه چاپ و ترجمه 50-10 درصد هزینه چاپ </w:t>
      </w:r>
    </w:p>
    <w:p w:rsidR="001D2B1E" w:rsidRPr="00505D27" w:rsidRDefault="001D2B1E" w:rsidP="00505D27">
      <w:pPr>
        <w:bidi/>
        <w:spacing w:line="240" w:lineRule="auto"/>
        <w:jc w:val="both"/>
        <w:rPr>
          <w:rFonts w:cs="B Koodak"/>
          <w:sz w:val="28"/>
          <w:szCs w:val="28"/>
          <w:rtl/>
          <w:lang w:bidi="fa-IR"/>
        </w:rPr>
      </w:pPr>
      <w:r w:rsidRPr="00505D27">
        <w:rPr>
          <w:rFonts w:cs="B Koodak" w:hint="cs"/>
          <w:sz w:val="28"/>
          <w:szCs w:val="28"/>
          <w:rtl/>
          <w:lang w:bidi="fa-IR"/>
        </w:rPr>
        <w:t xml:space="preserve">تبصره 1 : هر اثر حداکثر به تیراژ 1000 چاپ شود. </w:t>
      </w:r>
    </w:p>
    <w:p w:rsidR="001D2B1E" w:rsidRPr="00505D27" w:rsidRDefault="001D2B1E" w:rsidP="00505D27">
      <w:pPr>
        <w:bidi/>
        <w:spacing w:line="240" w:lineRule="auto"/>
        <w:jc w:val="both"/>
        <w:rPr>
          <w:rFonts w:cs="B Koodak"/>
          <w:sz w:val="28"/>
          <w:szCs w:val="28"/>
          <w:rtl/>
          <w:lang w:bidi="fa-IR"/>
        </w:rPr>
      </w:pPr>
      <w:r w:rsidRPr="00505D27">
        <w:rPr>
          <w:rFonts w:cs="B Koodak" w:hint="cs"/>
          <w:sz w:val="28"/>
          <w:szCs w:val="28"/>
          <w:rtl/>
          <w:lang w:bidi="fa-IR"/>
        </w:rPr>
        <w:t xml:space="preserve">ب) در صورت کسب حداقل 80 درصد امتیاز داوران 100 درصد هزینه های ردیف الف پرداخت می شود و هر 10 درصد کمتر امتیاز مکتسبه 10 درصد کمتر از هزینه های ردیف الف پرداخت </w:t>
      </w:r>
      <w:r w:rsidR="00EE147A" w:rsidRPr="00505D27">
        <w:rPr>
          <w:rFonts w:cs="B Koodak" w:hint="cs"/>
          <w:sz w:val="28"/>
          <w:szCs w:val="28"/>
          <w:rtl/>
          <w:lang w:bidi="fa-IR"/>
        </w:rPr>
        <w:t xml:space="preserve">شود. </w:t>
      </w:r>
    </w:p>
    <w:p w:rsidR="00EE147A" w:rsidRPr="00505D27" w:rsidRDefault="00EE147A" w:rsidP="00505D27">
      <w:pPr>
        <w:bidi/>
        <w:spacing w:line="240" w:lineRule="auto"/>
        <w:jc w:val="both"/>
        <w:rPr>
          <w:rFonts w:cs="B Koodak"/>
          <w:sz w:val="28"/>
          <w:szCs w:val="28"/>
          <w:rtl/>
          <w:lang w:bidi="fa-IR"/>
        </w:rPr>
      </w:pPr>
      <w:r w:rsidRPr="00505D27">
        <w:rPr>
          <w:rFonts w:cs="B Koodak" w:hint="cs"/>
          <w:sz w:val="28"/>
          <w:szCs w:val="28"/>
          <w:rtl/>
          <w:lang w:bidi="fa-IR"/>
        </w:rPr>
        <w:t xml:space="preserve">تبصره 2 : نویسنده موظف است معادل 50 درصد هزینه تصویب شده از طرف شورا کتاب ( بر اساس فاکتور نه قیمت پشت جلد ) به دانشگاه تحویل نماید. </w:t>
      </w:r>
    </w:p>
    <w:p w:rsidR="00EE147A" w:rsidRPr="00505D27" w:rsidRDefault="00EE147A" w:rsidP="00505D27">
      <w:pPr>
        <w:bidi/>
        <w:spacing w:line="240" w:lineRule="auto"/>
        <w:jc w:val="both"/>
        <w:rPr>
          <w:rFonts w:cs="B Koodak"/>
          <w:sz w:val="28"/>
          <w:szCs w:val="28"/>
          <w:rtl/>
          <w:lang w:bidi="fa-IR"/>
        </w:rPr>
      </w:pPr>
      <w:r w:rsidRPr="00505D27">
        <w:rPr>
          <w:rFonts w:cs="B Koodak" w:hint="cs"/>
          <w:sz w:val="28"/>
          <w:szCs w:val="28"/>
          <w:rtl/>
          <w:lang w:bidi="fa-IR"/>
        </w:rPr>
        <w:t xml:space="preserve">تبصره 3 : در خصوص چاپ کتاب انتخاب ناشر به عهده نویسنده می باشد و پس از چاپ و تحویل درصد تصویب شده به دانشگاه مبلغ به نویسنده پرداخت می شود. </w:t>
      </w:r>
    </w:p>
    <w:p w:rsidR="00EE147A" w:rsidRPr="00505D27" w:rsidRDefault="00EE147A" w:rsidP="00505D27">
      <w:pPr>
        <w:bidi/>
        <w:spacing w:line="240" w:lineRule="auto"/>
        <w:jc w:val="both"/>
        <w:rPr>
          <w:rFonts w:cs="B Koodak"/>
          <w:sz w:val="28"/>
          <w:szCs w:val="28"/>
          <w:rtl/>
          <w:lang w:bidi="fa-IR"/>
        </w:rPr>
      </w:pPr>
      <w:r w:rsidRPr="00505D27">
        <w:rPr>
          <w:rFonts w:cs="B Koodak" w:hint="cs"/>
          <w:sz w:val="28"/>
          <w:szCs w:val="28"/>
          <w:rtl/>
          <w:lang w:bidi="fa-IR"/>
        </w:rPr>
        <w:t xml:space="preserve">تبصره 4 : در صورتی که کتاب داوری شود و شورا آنرا تصویب کند و با آرم دانشگاه چاپ شود اما نویسنده امتیاز آنرا به انتشاراتی واگذار نماید و هیچ هزینه ای به دانشگاه تحمیل نشود نویسنده موظف </w:t>
      </w:r>
      <w:r w:rsidRPr="00505D27">
        <w:rPr>
          <w:rFonts w:cs="B Koodak" w:hint="cs"/>
          <w:sz w:val="28"/>
          <w:szCs w:val="28"/>
          <w:rtl/>
          <w:lang w:bidi="fa-IR"/>
        </w:rPr>
        <w:lastRenderedPageBreak/>
        <w:t xml:space="preserve">است بدون گرفتن هزینه از دانشگاه . معادل 50درصد کتب تحویلی از موسسه انتشاراتی را به دانشگاه تحویل نماید. </w:t>
      </w:r>
    </w:p>
    <w:p w:rsidR="00EE147A" w:rsidRPr="00505D27" w:rsidRDefault="00EE147A" w:rsidP="00505D27">
      <w:pPr>
        <w:bidi/>
        <w:spacing w:line="240" w:lineRule="auto"/>
        <w:jc w:val="both"/>
        <w:rPr>
          <w:rFonts w:cs="B Koodak"/>
          <w:sz w:val="28"/>
          <w:szCs w:val="28"/>
          <w:rtl/>
          <w:lang w:bidi="fa-IR"/>
        </w:rPr>
      </w:pPr>
      <w:r w:rsidRPr="00505D27">
        <w:rPr>
          <w:rFonts w:cs="B Koodak" w:hint="cs"/>
          <w:sz w:val="28"/>
          <w:szCs w:val="28"/>
          <w:rtl/>
          <w:lang w:bidi="fa-IR"/>
        </w:rPr>
        <w:t xml:space="preserve">تبصره 5 : کتب داوری شده که با آرم دانشگاه چاپ شده ، بدون در نظر گرفتن نوع قرارداد چاپ جهت امتیاز دهی پژوهشی اقدام شود و در ازای کسب امتیاز هزینه تشویقی دریافت نماید. </w:t>
      </w:r>
    </w:p>
    <w:p w:rsidR="00EE147A" w:rsidRPr="00505D27" w:rsidRDefault="00EE147A" w:rsidP="00505D27">
      <w:pPr>
        <w:bidi/>
        <w:spacing w:line="240" w:lineRule="auto"/>
        <w:jc w:val="both"/>
        <w:rPr>
          <w:rFonts w:cs="B Koodak"/>
          <w:sz w:val="28"/>
          <w:szCs w:val="28"/>
          <w:rtl/>
          <w:lang w:bidi="fa-IR"/>
        </w:rPr>
      </w:pPr>
      <w:r w:rsidRPr="00505D27">
        <w:rPr>
          <w:rFonts w:cs="B Koodak" w:hint="cs"/>
          <w:sz w:val="28"/>
          <w:szCs w:val="28"/>
          <w:rtl/>
          <w:lang w:bidi="fa-IR"/>
        </w:rPr>
        <w:t xml:space="preserve">تبصره 6: دانشگاه می تواند در مورد کتابهای تحویلی از نویسنده : </w:t>
      </w:r>
    </w:p>
    <w:p w:rsidR="00EE147A" w:rsidRPr="00505D27" w:rsidRDefault="00EE147A" w:rsidP="00505D27">
      <w:pPr>
        <w:bidi/>
        <w:spacing w:line="240" w:lineRule="auto"/>
        <w:jc w:val="both"/>
        <w:rPr>
          <w:rFonts w:cs="B Koodak"/>
          <w:sz w:val="28"/>
          <w:szCs w:val="28"/>
          <w:rtl/>
          <w:lang w:bidi="fa-IR"/>
        </w:rPr>
      </w:pPr>
      <w:r w:rsidRPr="00505D27">
        <w:rPr>
          <w:rFonts w:cs="B Koodak" w:hint="cs"/>
          <w:sz w:val="28"/>
          <w:szCs w:val="28"/>
          <w:rtl/>
          <w:lang w:bidi="fa-IR"/>
        </w:rPr>
        <w:t xml:space="preserve">راساَ اقدام به فروش نماید که فروش یا بصورت مستقیم با شرکت در نمایشگاهها انجام می پذیرد و یا بصورت </w:t>
      </w:r>
      <w:r w:rsidR="001B7470" w:rsidRPr="00505D27">
        <w:rPr>
          <w:rFonts w:cs="B Koodak" w:hint="cs"/>
          <w:sz w:val="28"/>
          <w:szCs w:val="28"/>
          <w:rtl/>
          <w:lang w:bidi="fa-IR"/>
        </w:rPr>
        <w:t>امانی در مراکز فروش و کتابفروشی های معتبر ارائه می گردد.</w:t>
      </w:r>
    </w:p>
    <w:p w:rsidR="001B7470" w:rsidRPr="00505D27" w:rsidRDefault="001B7470" w:rsidP="00505D27">
      <w:pPr>
        <w:bidi/>
        <w:spacing w:line="240" w:lineRule="auto"/>
        <w:jc w:val="both"/>
        <w:rPr>
          <w:rFonts w:cs="B Koodak"/>
          <w:sz w:val="28"/>
          <w:szCs w:val="28"/>
          <w:rtl/>
          <w:lang w:bidi="fa-IR"/>
        </w:rPr>
      </w:pPr>
      <w:r w:rsidRPr="00505D27">
        <w:rPr>
          <w:rFonts w:cs="B Koodak" w:hint="cs"/>
          <w:sz w:val="28"/>
          <w:szCs w:val="28"/>
          <w:rtl/>
          <w:lang w:bidi="fa-IR"/>
        </w:rPr>
        <w:t xml:space="preserve">تبصره 7 : درآمد های حاصل از فروش کتاب به حساب درآمدهای دانشگاه واریز خواهد گردید. </w:t>
      </w:r>
    </w:p>
    <w:p w:rsidR="001B7470" w:rsidRPr="00505D27" w:rsidRDefault="001B7470" w:rsidP="00E628EF">
      <w:pPr>
        <w:bidi/>
        <w:spacing w:line="240" w:lineRule="auto"/>
        <w:jc w:val="both"/>
        <w:rPr>
          <w:rFonts w:cs="B Koodak"/>
          <w:sz w:val="28"/>
          <w:szCs w:val="28"/>
          <w:rtl/>
          <w:lang w:bidi="fa-IR"/>
        </w:rPr>
      </w:pPr>
      <w:r w:rsidRPr="00505D27">
        <w:rPr>
          <w:rFonts w:cs="B Koodak" w:hint="cs"/>
          <w:sz w:val="28"/>
          <w:szCs w:val="28"/>
          <w:rtl/>
          <w:lang w:bidi="fa-IR"/>
        </w:rPr>
        <w:t xml:space="preserve">تبصره 8 : مسئولیت کتب تحویلی به دانشگاه به عهده معاونت </w:t>
      </w:r>
      <w:r w:rsidR="00E628EF">
        <w:rPr>
          <w:rFonts w:cs="B Koodak" w:hint="cs"/>
          <w:sz w:val="28"/>
          <w:szCs w:val="28"/>
          <w:rtl/>
          <w:lang w:bidi="fa-IR"/>
        </w:rPr>
        <w:t>تحقیقات و فناوری</w:t>
      </w:r>
      <w:r w:rsidRPr="00505D27">
        <w:rPr>
          <w:rFonts w:cs="B Koodak" w:hint="cs"/>
          <w:sz w:val="28"/>
          <w:szCs w:val="28"/>
          <w:rtl/>
          <w:lang w:bidi="fa-IR"/>
        </w:rPr>
        <w:t xml:space="preserve"> دانشگاه می باشد و مولف حق هیچگونه دخل و تصرفی را ندارد. </w:t>
      </w:r>
    </w:p>
    <w:p w:rsidR="001B7470" w:rsidRPr="00695922" w:rsidRDefault="001B7470" w:rsidP="00695922">
      <w:pPr>
        <w:bidi/>
        <w:spacing w:line="240" w:lineRule="auto"/>
        <w:jc w:val="both"/>
        <w:rPr>
          <w:rFonts w:cs="B Koodak"/>
          <w:sz w:val="28"/>
          <w:szCs w:val="28"/>
          <w:rtl/>
          <w:lang w:bidi="fa-IR"/>
        </w:rPr>
      </w:pPr>
      <w:r w:rsidRPr="00695922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ماده بیست و یک </w:t>
      </w:r>
      <w:r w:rsidR="00C91C8E" w:rsidRPr="00695922">
        <w:rPr>
          <w:rFonts w:cs="B Titr" w:hint="cs"/>
          <w:b/>
          <w:bCs/>
          <w:sz w:val="28"/>
          <w:szCs w:val="28"/>
          <w:rtl/>
          <w:lang w:bidi="fa-IR"/>
        </w:rPr>
        <w:t xml:space="preserve"> -</w:t>
      </w:r>
      <w:r w:rsidR="00C91C8E" w:rsidRPr="00C3311B">
        <w:rPr>
          <w:rFonts w:hint="cs"/>
          <w:b/>
          <w:bCs/>
          <w:sz w:val="28"/>
          <w:szCs w:val="28"/>
          <w:rtl/>
          <w:lang w:bidi="fa-IR"/>
        </w:rPr>
        <w:t xml:space="preserve">   </w:t>
      </w:r>
      <w:r w:rsidR="00C91C8E" w:rsidRPr="00695922">
        <w:rPr>
          <w:rFonts w:cs="B Koodak" w:hint="cs"/>
          <w:sz w:val="28"/>
          <w:szCs w:val="28"/>
          <w:rtl/>
          <w:lang w:bidi="fa-IR"/>
        </w:rPr>
        <w:t>مو</w:t>
      </w:r>
      <w:r w:rsidRPr="00695922">
        <w:rPr>
          <w:rFonts w:cs="B Koodak" w:hint="cs"/>
          <w:sz w:val="28"/>
          <w:szCs w:val="28"/>
          <w:rtl/>
          <w:lang w:bidi="fa-IR"/>
        </w:rPr>
        <w:t>لف جهت تجدید چاپ کتاب موظف است مجوز از شورای تالیف وترجمه دانشگاه داشته باشد.</w:t>
      </w:r>
    </w:p>
    <w:p w:rsidR="001B7470" w:rsidRPr="00695922" w:rsidRDefault="001B7470" w:rsidP="00695922">
      <w:pPr>
        <w:bidi/>
        <w:spacing w:line="240" w:lineRule="auto"/>
        <w:jc w:val="both"/>
        <w:rPr>
          <w:rFonts w:cs="B Koodak"/>
          <w:sz w:val="28"/>
          <w:szCs w:val="28"/>
          <w:rtl/>
          <w:lang w:bidi="fa-IR"/>
        </w:rPr>
      </w:pPr>
      <w:r w:rsidRPr="00695922">
        <w:rPr>
          <w:rFonts w:cs="B Koodak" w:hint="cs"/>
          <w:sz w:val="28"/>
          <w:szCs w:val="28"/>
          <w:rtl/>
          <w:lang w:bidi="fa-IR"/>
        </w:rPr>
        <w:t xml:space="preserve">- هیچ انتشاراتی بدون مجوز دانشگاه نمی تواند کتاب اعضای هیات علمی این دانشگاه را مجددا چاپ نماید. </w:t>
      </w:r>
    </w:p>
    <w:p w:rsidR="001B7470" w:rsidRPr="00695922" w:rsidRDefault="001B7470" w:rsidP="00695922">
      <w:pPr>
        <w:bidi/>
        <w:spacing w:line="240" w:lineRule="auto"/>
        <w:jc w:val="both"/>
        <w:rPr>
          <w:rFonts w:cs="B Koodak"/>
          <w:sz w:val="28"/>
          <w:szCs w:val="28"/>
          <w:rtl/>
          <w:lang w:bidi="fa-IR"/>
        </w:rPr>
      </w:pPr>
      <w:r w:rsidRPr="00695922">
        <w:rPr>
          <w:rFonts w:cs="B Koodak" w:hint="cs"/>
          <w:sz w:val="28"/>
          <w:szCs w:val="28"/>
          <w:rtl/>
          <w:lang w:bidi="fa-IR"/>
        </w:rPr>
        <w:t xml:space="preserve">-  در صورت موافقت شورا جهت تجدید چاپ ، اگر اصلاحاتی در کتاب صورت گرفته باید فرایند داوری طی شود. </w:t>
      </w:r>
    </w:p>
    <w:p w:rsidR="001B7470" w:rsidRPr="00695922" w:rsidRDefault="001B7470" w:rsidP="00695922">
      <w:pPr>
        <w:bidi/>
        <w:spacing w:line="240" w:lineRule="auto"/>
        <w:jc w:val="both"/>
        <w:rPr>
          <w:rFonts w:cs="B Koodak"/>
          <w:sz w:val="28"/>
          <w:szCs w:val="28"/>
          <w:rtl/>
          <w:lang w:bidi="fa-IR"/>
        </w:rPr>
      </w:pPr>
      <w:r w:rsidRPr="00695922">
        <w:rPr>
          <w:rFonts w:cs="B Koodak" w:hint="cs"/>
          <w:sz w:val="28"/>
          <w:szCs w:val="28"/>
          <w:rtl/>
          <w:lang w:bidi="fa-IR"/>
        </w:rPr>
        <w:t xml:space="preserve">تبصره 1- هر گاه اثر بدون هیچگونه تجدید نظر دوباره چاپ شود 40 درصد حق تالیف و ترجمه چاپ نخست به صاحب اثر پرداخت می شود. </w:t>
      </w:r>
    </w:p>
    <w:p w:rsidR="001B7470" w:rsidRPr="00695922" w:rsidRDefault="001B7470" w:rsidP="00695922">
      <w:pPr>
        <w:bidi/>
        <w:spacing w:line="240" w:lineRule="auto"/>
        <w:jc w:val="both"/>
        <w:rPr>
          <w:rFonts w:cs="B Koodak"/>
          <w:sz w:val="28"/>
          <w:szCs w:val="28"/>
          <w:rtl/>
          <w:lang w:bidi="fa-IR"/>
        </w:rPr>
      </w:pPr>
      <w:r w:rsidRPr="00695922">
        <w:rPr>
          <w:rFonts w:cs="B Koodak" w:hint="cs"/>
          <w:sz w:val="28"/>
          <w:szCs w:val="28"/>
          <w:rtl/>
          <w:lang w:bidi="fa-IR"/>
        </w:rPr>
        <w:t xml:space="preserve">تبصره 2- هرگاه تجدید نظر و تغییرات و اصلاحات کمتر از 50 درصد باشد 60 درصد حق تالیف و ترجمه  چاپ نخست به صاحب اثر پرداخت می شود. </w:t>
      </w:r>
    </w:p>
    <w:p w:rsidR="001B7470" w:rsidRPr="00695922" w:rsidRDefault="001B7470" w:rsidP="00695922">
      <w:pPr>
        <w:bidi/>
        <w:spacing w:line="240" w:lineRule="auto"/>
        <w:jc w:val="both"/>
        <w:rPr>
          <w:rFonts w:cs="B Koodak"/>
          <w:sz w:val="28"/>
          <w:szCs w:val="28"/>
          <w:rtl/>
          <w:lang w:bidi="fa-IR"/>
        </w:rPr>
      </w:pPr>
      <w:r w:rsidRPr="00695922">
        <w:rPr>
          <w:rFonts w:cs="B Koodak" w:hint="cs"/>
          <w:sz w:val="28"/>
          <w:szCs w:val="28"/>
          <w:rtl/>
          <w:lang w:bidi="fa-IR"/>
        </w:rPr>
        <w:t xml:space="preserve">تبصره 3- هر گاه تجدید نظر و تغییرات و اصلاحات بیش از 50 درصد باشد 80 درصد حق تالیف و ترجمه </w:t>
      </w:r>
      <w:r w:rsidR="00D3641D" w:rsidRPr="00695922">
        <w:rPr>
          <w:rFonts w:cs="B Koodak" w:hint="cs"/>
          <w:sz w:val="28"/>
          <w:szCs w:val="28"/>
          <w:rtl/>
          <w:lang w:bidi="fa-IR"/>
        </w:rPr>
        <w:t xml:space="preserve">چاپ نخست به صاحب اثر پرداخت می شود. </w:t>
      </w:r>
    </w:p>
    <w:p w:rsidR="00D3641D" w:rsidRPr="00695922" w:rsidRDefault="00D3641D" w:rsidP="00695922">
      <w:pPr>
        <w:bidi/>
        <w:spacing w:line="240" w:lineRule="auto"/>
        <w:jc w:val="both"/>
        <w:rPr>
          <w:rFonts w:cs="B Koodak"/>
          <w:sz w:val="28"/>
          <w:szCs w:val="28"/>
          <w:rtl/>
          <w:lang w:bidi="fa-IR"/>
        </w:rPr>
      </w:pPr>
      <w:r w:rsidRPr="00695922">
        <w:rPr>
          <w:rFonts w:cs="B Koodak" w:hint="cs"/>
          <w:sz w:val="28"/>
          <w:szCs w:val="28"/>
          <w:rtl/>
          <w:lang w:bidi="fa-IR"/>
        </w:rPr>
        <w:lastRenderedPageBreak/>
        <w:t>تبصره 4- امتیاز چاپ کتاب متعلق به دانشگاه است و در صورتیکه دانشگاه تمایل به تجدید چاپ نداشته باشد موضوع کتبا به مولف اعلام تا بدون آرم دانشگاه چاپ کند.</w:t>
      </w:r>
    </w:p>
    <w:p w:rsidR="00D3641D" w:rsidRPr="00695922" w:rsidRDefault="00D3641D" w:rsidP="00A63633">
      <w:pPr>
        <w:bidi/>
        <w:spacing w:line="240" w:lineRule="auto"/>
        <w:rPr>
          <w:rFonts w:cs="B Titr"/>
          <w:sz w:val="28"/>
          <w:szCs w:val="28"/>
          <w:rtl/>
          <w:lang w:bidi="fa-IR"/>
        </w:rPr>
      </w:pPr>
      <w:r w:rsidRPr="00695922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فصل چهارم </w:t>
      </w:r>
      <w:r w:rsidRPr="00695922">
        <w:rPr>
          <w:b/>
          <w:bCs/>
          <w:sz w:val="28"/>
          <w:szCs w:val="28"/>
          <w:u w:val="single"/>
          <w:rtl/>
          <w:lang w:bidi="fa-IR"/>
        </w:rPr>
        <w:t>–</w:t>
      </w:r>
      <w:r w:rsidRPr="00695922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 حق الزحمه ها  </w:t>
      </w:r>
      <w:r w:rsidRPr="00695922">
        <w:rPr>
          <w:rFonts w:cs="B Titr" w:hint="cs"/>
          <w:sz w:val="28"/>
          <w:szCs w:val="28"/>
          <w:rtl/>
          <w:lang w:bidi="fa-IR"/>
        </w:rPr>
        <w:t xml:space="preserve">: </w:t>
      </w:r>
    </w:p>
    <w:p w:rsidR="00D3641D" w:rsidRPr="00695922" w:rsidRDefault="00D3641D" w:rsidP="00695922">
      <w:pPr>
        <w:bidi/>
        <w:spacing w:line="240" w:lineRule="auto"/>
        <w:jc w:val="both"/>
        <w:rPr>
          <w:rFonts w:cs="B Koodak"/>
          <w:sz w:val="28"/>
          <w:szCs w:val="28"/>
          <w:rtl/>
          <w:lang w:bidi="fa-IR"/>
        </w:rPr>
      </w:pPr>
      <w:r w:rsidRPr="00695922">
        <w:rPr>
          <w:rFonts w:cs="B Titr" w:hint="cs"/>
          <w:b/>
          <w:bCs/>
          <w:sz w:val="28"/>
          <w:szCs w:val="28"/>
          <w:u w:val="single"/>
          <w:rtl/>
          <w:lang w:bidi="fa-IR"/>
        </w:rPr>
        <w:t>ماده بیست و دو</w:t>
      </w:r>
      <w:r w:rsidRPr="00C3311B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695922">
        <w:rPr>
          <w:b/>
          <w:bCs/>
          <w:sz w:val="28"/>
          <w:szCs w:val="28"/>
          <w:rtl/>
          <w:lang w:bidi="fa-IR"/>
        </w:rPr>
        <w:t>–</w:t>
      </w:r>
      <w:r w:rsidRPr="00695922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Pr="00695922">
        <w:rPr>
          <w:rFonts w:cs="B Koodak" w:hint="cs"/>
          <w:sz w:val="28"/>
          <w:szCs w:val="28"/>
          <w:rtl/>
          <w:lang w:bidi="fa-IR"/>
        </w:rPr>
        <w:t xml:space="preserve">حق الزحمه کسانیکه در امر داوری آثار فعالیت دارند  ، به ازای هر صفحه 500 تومان در نظر گرفته شده .(فونت رایج ) </w:t>
      </w:r>
    </w:p>
    <w:p w:rsidR="00D3641D" w:rsidRDefault="00D3641D" w:rsidP="00453231">
      <w:pPr>
        <w:bidi/>
        <w:spacing w:line="240" w:lineRule="auto"/>
        <w:jc w:val="both"/>
        <w:rPr>
          <w:rFonts w:cs="B Koodak"/>
          <w:sz w:val="28"/>
          <w:szCs w:val="28"/>
          <w:rtl/>
          <w:lang w:bidi="fa-IR"/>
        </w:rPr>
      </w:pPr>
      <w:r w:rsidRPr="00695922">
        <w:rPr>
          <w:rFonts w:cs="B Koodak" w:hint="cs"/>
          <w:sz w:val="28"/>
          <w:szCs w:val="28"/>
          <w:rtl/>
          <w:lang w:bidi="fa-IR"/>
        </w:rPr>
        <w:t xml:space="preserve">- </w:t>
      </w:r>
      <w:r w:rsidR="00453231" w:rsidRPr="00453231">
        <w:rPr>
          <w:rFonts w:cs="B Koodak" w:hint="cs"/>
          <w:sz w:val="28"/>
          <w:szCs w:val="28"/>
          <w:rtl/>
          <w:lang w:bidi="fa-IR"/>
        </w:rPr>
        <w:t xml:space="preserve">به کتب گردآوری و ترجمه به ازای هر امتیاز کسب شده </w:t>
      </w:r>
      <w:r w:rsidR="00453231">
        <w:rPr>
          <w:rFonts w:cs="B Koodak" w:hint="cs"/>
          <w:sz w:val="28"/>
          <w:szCs w:val="28"/>
          <w:rtl/>
          <w:lang w:bidi="fa-IR"/>
        </w:rPr>
        <w:t xml:space="preserve">از شورای پژوهشی دانشگاه </w:t>
      </w:r>
      <w:r w:rsidR="00453231" w:rsidRPr="00453231">
        <w:rPr>
          <w:rFonts w:cs="B Koodak" w:hint="cs"/>
          <w:sz w:val="28"/>
          <w:szCs w:val="28"/>
          <w:rtl/>
          <w:lang w:bidi="fa-IR"/>
        </w:rPr>
        <w:t>60 هزار تومان تشویقی و به کتب  تالیفی به ازای هر امتیاز کسب شده 120 هزار تومان هزینه تشویقی  داده شود.</w:t>
      </w:r>
    </w:p>
    <w:p w:rsidR="00B748E8" w:rsidRPr="00695922" w:rsidRDefault="00B748E8" w:rsidP="00B748E8">
      <w:pPr>
        <w:bidi/>
        <w:spacing w:line="240" w:lineRule="auto"/>
        <w:jc w:val="both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 xml:space="preserve">تبصره 1- </w:t>
      </w:r>
      <w:r w:rsidRPr="00B748E8">
        <w:rPr>
          <w:rFonts w:cs="B Koodak" w:hint="cs"/>
          <w:sz w:val="28"/>
          <w:szCs w:val="28"/>
          <w:rtl/>
          <w:lang w:bidi="fa-IR"/>
        </w:rPr>
        <w:t>به کتبی هزینه تشویقی داده خواهد شد که با آرم دانشگاه علوم پزشکی جهرم چاپ شده باشند.</w:t>
      </w:r>
    </w:p>
    <w:p w:rsidR="00D3641D" w:rsidRPr="00695922" w:rsidRDefault="00D3641D" w:rsidP="0061182A">
      <w:pPr>
        <w:bidi/>
        <w:spacing w:line="240" w:lineRule="auto"/>
        <w:jc w:val="both"/>
        <w:rPr>
          <w:rFonts w:cs="B Koodak"/>
          <w:sz w:val="28"/>
          <w:szCs w:val="28"/>
          <w:rtl/>
          <w:lang w:bidi="fa-IR"/>
        </w:rPr>
      </w:pPr>
      <w:r w:rsidRPr="00695922">
        <w:rPr>
          <w:rFonts w:cs="B Koodak" w:hint="cs"/>
          <w:sz w:val="28"/>
          <w:szCs w:val="28"/>
          <w:rtl/>
          <w:lang w:bidi="fa-IR"/>
        </w:rPr>
        <w:t xml:space="preserve">تبصره </w:t>
      </w:r>
      <w:r w:rsidR="0061182A">
        <w:rPr>
          <w:rFonts w:cs="B Koodak" w:hint="cs"/>
          <w:sz w:val="28"/>
          <w:szCs w:val="28"/>
          <w:rtl/>
          <w:lang w:bidi="fa-IR"/>
        </w:rPr>
        <w:t>2</w:t>
      </w:r>
      <w:r w:rsidRPr="00695922">
        <w:rPr>
          <w:rFonts w:cs="B Koodak" w:hint="cs"/>
          <w:sz w:val="28"/>
          <w:szCs w:val="28"/>
          <w:rtl/>
          <w:lang w:bidi="fa-IR"/>
        </w:rPr>
        <w:t xml:space="preserve">- در هر حال ، تعیین حق الزحمه های گوناگون هر اثر با تصویب شورا خواهد بود. </w:t>
      </w:r>
    </w:p>
    <w:p w:rsidR="00D3641D" w:rsidRPr="00695922" w:rsidRDefault="00D3641D" w:rsidP="0061182A">
      <w:pPr>
        <w:bidi/>
        <w:spacing w:line="240" w:lineRule="auto"/>
        <w:rPr>
          <w:rFonts w:cs="B Koodak"/>
          <w:sz w:val="28"/>
          <w:szCs w:val="28"/>
          <w:rtl/>
          <w:lang w:bidi="fa-IR"/>
        </w:rPr>
      </w:pPr>
      <w:r w:rsidRPr="00695922">
        <w:rPr>
          <w:rFonts w:cs="B Koodak" w:hint="cs"/>
          <w:sz w:val="28"/>
          <w:szCs w:val="28"/>
          <w:rtl/>
          <w:lang w:bidi="fa-IR"/>
        </w:rPr>
        <w:t xml:space="preserve">تبصره </w:t>
      </w:r>
      <w:r w:rsidR="0061182A">
        <w:rPr>
          <w:rFonts w:cs="B Koodak" w:hint="cs"/>
          <w:sz w:val="28"/>
          <w:szCs w:val="28"/>
          <w:rtl/>
          <w:lang w:bidi="fa-IR"/>
        </w:rPr>
        <w:t>3</w:t>
      </w:r>
      <w:r w:rsidRPr="00695922">
        <w:rPr>
          <w:rFonts w:cs="B Koodak" w:hint="cs"/>
          <w:sz w:val="28"/>
          <w:szCs w:val="28"/>
          <w:rtl/>
          <w:lang w:bidi="fa-IR"/>
        </w:rPr>
        <w:t xml:space="preserve">- حقوق یاد شده  بر پایه میزان تورم سالانه قابل افزایش است . </w:t>
      </w:r>
    </w:p>
    <w:p w:rsidR="00D3641D" w:rsidRPr="00695922" w:rsidRDefault="00D3641D" w:rsidP="00A63633">
      <w:pPr>
        <w:bidi/>
        <w:spacing w:line="240" w:lineRule="auto"/>
        <w:rPr>
          <w:rFonts w:cs="B Titr"/>
          <w:b/>
          <w:bCs/>
          <w:sz w:val="28"/>
          <w:szCs w:val="28"/>
          <w:u w:val="single"/>
          <w:rtl/>
          <w:lang w:bidi="fa-IR"/>
        </w:rPr>
      </w:pPr>
      <w:r w:rsidRPr="00695922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فصل پنجم </w:t>
      </w:r>
      <w:r w:rsidRPr="00695922">
        <w:rPr>
          <w:b/>
          <w:bCs/>
          <w:sz w:val="28"/>
          <w:szCs w:val="28"/>
          <w:u w:val="single"/>
          <w:rtl/>
          <w:lang w:bidi="fa-IR"/>
        </w:rPr>
        <w:t>–</w:t>
      </w:r>
      <w:r w:rsidRPr="00695922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 تعیین امتیاز پژوهشی آثار : </w:t>
      </w:r>
    </w:p>
    <w:p w:rsidR="00D3641D" w:rsidRPr="00C3311B" w:rsidRDefault="00D3641D" w:rsidP="00695922">
      <w:pPr>
        <w:bidi/>
        <w:spacing w:line="240" w:lineRule="auto"/>
        <w:jc w:val="both"/>
        <w:rPr>
          <w:sz w:val="28"/>
          <w:szCs w:val="28"/>
          <w:rtl/>
          <w:lang w:bidi="fa-IR"/>
        </w:rPr>
      </w:pPr>
      <w:r w:rsidRPr="00695922">
        <w:rPr>
          <w:rFonts w:cs="B Koodak" w:hint="cs"/>
          <w:sz w:val="28"/>
          <w:szCs w:val="28"/>
          <w:rtl/>
          <w:lang w:bidi="fa-IR"/>
        </w:rPr>
        <w:t xml:space="preserve">این بخش از آئین نامه بعلت اینکه این دانشگاه فاقد هیات ممیزه است در حال حاضر </w:t>
      </w:r>
      <w:r w:rsidR="00AD688E" w:rsidRPr="00695922">
        <w:rPr>
          <w:rFonts w:cs="B Koodak" w:hint="cs"/>
          <w:sz w:val="28"/>
          <w:szCs w:val="28"/>
          <w:rtl/>
          <w:lang w:bidi="fa-IR"/>
        </w:rPr>
        <w:t>قابل اجرا نمی باشد. ولی در سالهای آتی با تشکیل هیات ممیزه در این دانشگاه قابلیت اجرائی خواهد داشت .</w:t>
      </w:r>
      <w:r w:rsidR="00AD688E" w:rsidRPr="00C3311B">
        <w:rPr>
          <w:rFonts w:hint="cs"/>
          <w:sz w:val="28"/>
          <w:szCs w:val="28"/>
          <w:rtl/>
          <w:lang w:bidi="fa-IR"/>
        </w:rPr>
        <w:t xml:space="preserve"> </w:t>
      </w:r>
    </w:p>
    <w:p w:rsidR="00AD688E" w:rsidRPr="00C3311B" w:rsidRDefault="00AD688E" w:rsidP="00695922">
      <w:pPr>
        <w:bidi/>
        <w:spacing w:line="240" w:lineRule="auto"/>
        <w:jc w:val="both"/>
        <w:rPr>
          <w:sz w:val="28"/>
          <w:szCs w:val="28"/>
          <w:rtl/>
          <w:lang w:bidi="fa-IR"/>
        </w:rPr>
      </w:pPr>
      <w:r w:rsidRPr="00695922">
        <w:rPr>
          <w:rFonts w:cs="B Titr" w:hint="cs"/>
          <w:b/>
          <w:bCs/>
          <w:sz w:val="28"/>
          <w:szCs w:val="28"/>
          <w:u w:val="single"/>
          <w:rtl/>
          <w:lang w:bidi="fa-IR"/>
        </w:rPr>
        <w:t>ماده بیست و سه</w:t>
      </w:r>
      <w:r w:rsidRPr="00C3311B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695922">
        <w:rPr>
          <w:b/>
          <w:bCs/>
          <w:sz w:val="28"/>
          <w:szCs w:val="28"/>
          <w:rtl/>
          <w:lang w:bidi="fa-IR"/>
        </w:rPr>
        <w:t>–</w:t>
      </w:r>
      <w:r w:rsidRPr="00695922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Pr="00695922">
        <w:rPr>
          <w:rFonts w:cs="B Koodak" w:hint="cs"/>
          <w:sz w:val="28"/>
          <w:szCs w:val="28"/>
          <w:rtl/>
          <w:lang w:bidi="fa-IR"/>
        </w:rPr>
        <w:t>آثاری که در انتشارات دانشگاه به چاپ رسیده باشند با در نظر گرفتن نظرها و امتیاز داوران آن آثار با نظر شورا و رای مخفی ، به آنها امتیازات زیر تعلق خواهد گرفت :</w:t>
      </w:r>
      <w:r w:rsidRPr="00C3311B">
        <w:rPr>
          <w:rFonts w:hint="cs"/>
          <w:sz w:val="28"/>
          <w:szCs w:val="28"/>
          <w:rtl/>
          <w:lang w:bidi="fa-IR"/>
        </w:rPr>
        <w:t xml:space="preserve"> </w:t>
      </w:r>
    </w:p>
    <w:p w:rsidR="00AD688E" w:rsidRPr="00695922" w:rsidRDefault="00AD688E" w:rsidP="00A63633">
      <w:pPr>
        <w:pStyle w:val="ListParagraph"/>
        <w:numPr>
          <w:ilvl w:val="0"/>
          <w:numId w:val="6"/>
        </w:numPr>
        <w:bidi/>
        <w:spacing w:line="240" w:lineRule="auto"/>
        <w:rPr>
          <w:rFonts w:cs="B Koodak"/>
          <w:sz w:val="28"/>
          <w:szCs w:val="28"/>
          <w:lang w:bidi="fa-IR"/>
        </w:rPr>
      </w:pPr>
      <w:r w:rsidRPr="00695922">
        <w:rPr>
          <w:rFonts w:cs="B Koodak" w:hint="cs"/>
          <w:sz w:val="28"/>
          <w:szCs w:val="28"/>
          <w:rtl/>
          <w:lang w:bidi="fa-IR"/>
        </w:rPr>
        <w:t xml:space="preserve">آثار تالیف شده از 5 تا 20 امتیاز </w:t>
      </w:r>
    </w:p>
    <w:p w:rsidR="00AD688E" w:rsidRPr="00695922" w:rsidRDefault="00AD688E" w:rsidP="00A63633">
      <w:pPr>
        <w:pStyle w:val="ListParagraph"/>
        <w:numPr>
          <w:ilvl w:val="0"/>
          <w:numId w:val="6"/>
        </w:numPr>
        <w:bidi/>
        <w:spacing w:line="240" w:lineRule="auto"/>
        <w:rPr>
          <w:rFonts w:cs="B Koodak"/>
          <w:sz w:val="28"/>
          <w:szCs w:val="28"/>
          <w:lang w:bidi="fa-IR"/>
        </w:rPr>
      </w:pPr>
      <w:r w:rsidRPr="00695922">
        <w:rPr>
          <w:rFonts w:cs="B Koodak" w:hint="cs"/>
          <w:sz w:val="28"/>
          <w:szCs w:val="28"/>
          <w:rtl/>
          <w:lang w:bidi="fa-IR"/>
        </w:rPr>
        <w:t xml:space="preserve">آثار گرد آوری شده از 5 تا 20 امتیاز </w:t>
      </w:r>
    </w:p>
    <w:p w:rsidR="00AD688E" w:rsidRPr="00695922" w:rsidRDefault="00AD688E" w:rsidP="00A63633">
      <w:pPr>
        <w:pStyle w:val="ListParagraph"/>
        <w:numPr>
          <w:ilvl w:val="0"/>
          <w:numId w:val="6"/>
        </w:numPr>
        <w:bidi/>
        <w:spacing w:line="240" w:lineRule="auto"/>
        <w:rPr>
          <w:rFonts w:cs="B Koodak"/>
          <w:sz w:val="28"/>
          <w:szCs w:val="28"/>
          <w:lang w:bidi="fa-IR"/>
        </w:rPr>
      </w:pPr>
      <w:r w:rsidRPr="00695922">
        <w:rPr>
          <w:rFonts w:cs="B Koodak" w:hint="cs"/>
          <w:sz w:val="28"/>
          <w:szCs w:val="28"/>
          <w:rtl/>
          <w:lang w:bidi="fa-IR"/>
        </w:rPr>
        <w:t xml:space="preserve">آثار ترجمه شده از 5 تا 10 امتیاز </w:t>
      </w:r>
    </w:p>
    <w:p w:rsidR="00AD688E" w:rsidRPr="00210132" w:rsidRDefault="00AD688E" w:rsidP="00210132">
      <w:pPr>
        <w:bidi/>
        <w:spacing w:line="240" w:lineRule="auto"/>
        <w:ind w:left="4"/>
        <w:jc w:val="both"/>
        <w:rPr>
          <w:rFonts w:cs="B Koodak"/>
          <w:sz w:val="28"/>
          <w:szCs w:val="28"/>
          <w:rtl/>
          <w:lang w:bidi="fa-IR"/>
        </w:rPr>
      </w:pPr>
      <w:r w:rsidRPr="00695922">
        <w:rPr>
          <w:rFonts w:cs="B Titr" w:hint="cs"/>
          <w:b/>
          <w:bCs/>
          <w:sz w:val="28"/>
          <w:szCs w:val="28"/>
          <w:u w:val="single"/>
          <w:rtl/>
          <w:lang w:bidi="fa-IR"/>
        </w:rPr>
        <w:lastRenderedPageBreak/>
        <w:t>ماده بیست و چهار</w:t>
      </w:r>
      <w:r w:rsidRPr="00C3311B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210132">
        <w:rPr>
          <w:rFonts w:cs="B Koodak"/>
          <w:sz w:val="28"/>
          <w:szCs w:val="28"/>
          <w:rtl/>
          <w:lang w:bidi="fa-IR"/>
        </w:rPr>
        <w:t>–</w:t>
      </w:r>
      <w:r w:rsidRPr="00210132">
        <w:rPr>
          <w:rFonts w:cs="B Koodak" w:hint="cs"/>
          <w:sz w:val="28"/>
          <w:szCs w:val="28"/>
          <w:rtl/>
          <w:lang w:bidi="fa-IR"/>
        </w:rPr>
        <w:t xml:space="preserve"> آثاری که در خارج از انتشارات دانشگاه به چاپ رسیده باشند ، باید دست کم بوسیله دو نفر داور مورد بررسی قرار گرفته و پس ازدریافت نظر داوران  ، امتیاز آن آثار با نظر شورا </w:t>
      </w:r>
      <w:r w:rsidR="00B0404F" w:rsidRPr="00210132">
        <w:rPr>
          <w:rFonts w:cs="B Koodak" w:hint="cs"/>
          <w:sz w:val="28"/>
          <w:szCs w:val="28"/>
          <w:rtl/>
          <w:lang w:bidi="fa-IR"/>
        </w:rPr>
        <w:t xml:space="preserve">و رای مخفی به قرار زیرخواهد بود : </w:t>
      </w:r>
    </w:p>
    <w:p w:rsidR="00B0404F" w:rsidRPr="00210132" w:rsidRDefault="00B0404F" w:rsidP="00A63633">
      <w:pPr>
        <w:pStyle w:val="ListParagraph"/>
        <w:numPr>
          <w:ilvl w:val="0"/>
          <w:numId w:val="7"/>
        </w:numPr>
        <w:bidi/>
        <w:spacing w:line="240" w:lineRule="auto"/>
        <w:rPr>
          <w:rFonts w:cs="B Koodak"/>
          <w:sz w:val="28"/>
          <w:szCs w:val="28"/>
          <w:lang w:bidi="fa-IR"/>
        </w:rPr>
      </w:pPr>
      <w:r w:rsidRPr="00210132">
        <w:rPr>
          <w:rFonts w:cs="B Koodak" w:hint="cs"/>
          <w:sz w:val="28"/>
          <w:szCs w:val="28"/>
          <w:rtl/>
          <w:lang w:bidi="fa-IR"/>
        </w:rPr>
        <w:t xml:space="preserve">امتیاز کتب تالیف و گرد آوری از 1 تا 20 امتیاز </w:t>
      </w:r>
    </w:p>
    <w:p w:rsidR="00B0404F" w:rsidRPr="00210132" w:rsidRDefault="00B0404F" w:rsidP="00A63633">
      <w:pPr>
        <w:pStyle w:val="ListParagraph"/>
        <w:numPr>
          <w:ilvl w:val="0"/>
          <w:numId w:val="7"/>
        </w:numPr>
        <w:bidi/>
        <w:spacing w:line="240" w:lineRule="auto"/>
        <w:rPr>
          <w:rFonts w:cs="B Koodak"/>
          <w:sz w:val="28"/>
          <w:szCs w:val="28"/>
          <w:lang w:bidi="fa-IR"/>
        </w:rPr>
      </w:pPr>
      <w:r w:rsidRPr="00210132">
        <w:rPr>
          <w:rFonts w:cs="B Koodak" w:hint="cs"/>
          <w:sz w:val="28"/>
          <w:szCs w:val="28"/>
          <w:rtl/>
          <w:lang w:bidi="fa-IR"/>
        </w:rPr>
        <w:t>امتیاز کتب ترجمه شده از 1 تا 10 امتیاز</w:t>
      </w:r>
    </w:p>
    <w:p w:rsidR="00EB3211" w:rsidRPr="00210132" w:rsidRDefault="00EB3211" w:rsidP="00A63633">
      <w:pPr>
        <w:pStyle w:val="ListParagraph"/>
        <w:bidi/>
        <w:spacing w:line="240" w:lineRule="auto"/>
        <w:rPr>
          <w:rFonts w:cs="B Koodak"/>
          <w:sz w:val="28"/>
          <w:szCs w:val="28"/>
          <w:lang w:bidi="fa-IR"/>
        </w:rPr>
      </w:pPr>
    </w:p>
    <w:p w:rsidR="00B0404F" w:rsidRPr="00210132" w:rsidRDefault="00B0404F" w:rsidP="00BD6F8C">
      <w:pPr>
        <w:pStyle w:val="ListParagraph"/>
        <w:bidi/>
        <w:spacing w:line="240" w:lineRule="auto"/>
        <w:ind w:left="4"/>
        <w:jc w:val="both"/>
        <w:rPr>
          <w:rFonts w:cs="B Koodak"/>
          <w:sz w:val="28"/>
          <w:szCs w:val="28"/>
          <w:rtl/>
          <w:lang w:bidi="fa-IR"/>
        </w:rPr>
      </w:pPr>
      <w:r w:rsidRPr="00210132">
        <w:rPr>
          <w:rFonts w:cs="B Titr" w:hint="cs"/>
          <w:b/>
          <w:bCs/>
          <w:sz w:val="28"/>
          <w:szCs w:val="28"/>
          <w:u w:val="single"/>
          <w:rtl/>
          <w:lang w:bidi="fa-IR"/>
        </w:rPr>
        <w:t>ماده بیست و پنج</w:t>
      </w:r>
      <w:r w:rsidRPr="00C3311B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210132">
        <w:rPr>
          <w:rFonts w:cs="B Koodak"/>
          <w:sz w:val="28"/>
          <w:szCs w:val="28"/>
          <w:rtl/>
          <w:lang w:bidi="fa-IR"/>
        </w:rPr>
        <w:t>–</w:t>
      </w:r>
      <w:r w:rsidRPr="00210132">
        <w:rPr>
          <w:rFonts w:cs="B Koodak" w:hint="cs"/>
          <w:sz w:val="28"/>
          <w:szCs w:val="28"/>
          <w:rtl/>
          <w:lang w:bidi="fa-IR"/>
        </w:rPr>
        <w:t xml:space="preserve"> این آیین نامه که در بردارنده پنج فصل ، 25 ماده و 1</w:t>
      </w:r>
      <w:r w:rsidR="00BD6F8C">
        <w:rPr>
          <w:rFonts w:cs="B Koodak" w:hint="cs"/>
          <w:sz w:val="28"/>
          <w:szCs w:val="28"/>
          <w:rtl/>
          <w:lang w:bidi="fa-IR"/>
        </w:rPr>
        <w:t>9</w:t>
      </w:r>
      <w:r w:rsidRPr="00210132">
        <w:rPr>
          <w:rFonts w:cs="B Koodak" w:hint="cs"/>
          <w:sz w:val="28"/>
          <w:szCs w:val="28"/>
          <w:rtl/>
          <w:lang w:bidi="fa-IR"/>
        </w:rPr>
        <w:t xml:space="preserve"> تبصره است در تاریخ 1/4/89 از سوی شورای تالیف و ترجمه دانشگاه مورد تصویب قرار گرفت . </w:t>
      </w:r>
      <w:r w:rsidR="00A76634">
        <w:rPr>
          <w:rFonts w:cs="B Koodak" w:hint="cs"/>
          <w:sz w:val="28"/>
          <w:szCs w:val="28"/>
          <w:rtl/>
          <w:lang w:bidi="fa-IR"/>
        </w:rPr>
        <w:t>و در تاریخ 28/2/93 بازنگری شد.</w:t>
      </w:r>
    </w:p>
    <w:p w:rsidR="00B0404F" w:rsidRPr="00C3311B" w:rsidRDefault="00B0404F" w:rsidP="00A63633">
      <w:pPr>
        <w:pStyle w:val="ListParagraph"/>
        <w:bidi/>
        <w:spacing w:line="240" w:lineRule="auto"/>
        <w:rPr>
          <w:sz w:val="28"/>
          <w:szCs w:val="28"/>
          <w:rtl/>
          <w:lang w:bidi="fa-IR"/>
        </w:rPr>
      </w:pPr>
    </w:p>
    <w:p w:rsidR="00B0404F" w:rsidRPr="00C3311B" w:rsidRDefault="00B0404F" w:rsidP="00A63633">
      <w:pPr>
        <w:pStyle w:val="ListParagraph"/>
        <w:bidi/>
        <w:spacing w:line="240" w:lineRule="auto"/>
        <w:rPr>
          <w:sz w:val="28"/>
          <w:szCs w:val="28"/>
          <w:rtl/>
          <w:lang w:bidi="fa-IR"/>
        </w:rPr>
      </w:pPr>
    </w:p>
    <w:sectPr w:rsidR="00B0404F" w:rsidRPr="00C3311B" w:rsidSect="002F234A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0567A"/>
    <w:multiLevelType w:val="hybridMultilevel"/>
    <w:tmpl w:val="FC8C12B4"/>
    <w:lvl w:ilvl="0" w:tplc="564872D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1E239E6"/>
    <w:multiLevelType w:val="hybridMultilevel"/>
    <w:tmpl w:val="5684594C"/>
    <w:lvl w:ilvl="0" w:tplc="097E9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9303E"/>
    <w:multiLevelType w:val="hybridMultilevel"/>
    <w:tmpl w:val="FAC4C874"/>
    <w:lvl w:ilvl="0" w:tplc="C14C39C0">
      <w:start w:val="1"/>
      <w:numFmt w:val="decimal"/>
      <w:lvlText w:val="%1-"/>
      <w:lvlJc w:val="left"/>
      <w:pPr>
        <w:ind w:left="720" w:hanging="360"/>
      </w:pPr>
      <w:rPr>
        <w:rFonts w:cs="B Kooda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021E2"/>
    <w:multiLevelType w:val="hybridMultilevel"/>
    <w:tmpl w:val="11B6F510"/>
    <w:lvl w:ilvl="0" w:tplc="23166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658E9"/>
    <w:multiLevelType w:val="hybridMultilevel"/>
    <w:tmpl w:val="42BECB9A"/>
    <w:lvl w:ilvl="0" w:tplc="4B686CBE">
      <w:start w:val="1"/>
      <w:numFmt w:val="decimal"/>
      <w:lvlText w:val="%1-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5">
    <w:nsid w:val="4A916080"/>
    <w:multiLevelType w:val="hybridMultilevel"/>
    <w:tmpl w:val="8D6E292E"/>
    <w:lvl w:ilvl="0" w:tplc="C4406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33C7F"/>
    <w:multiLevelType w:val="hybridMultilevel"/>
    <w:tmpl w:val="3FE82064"/>
    <w:lvl w:ilvl="0" w:tplc="B3380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7A"/>
    <w:rsid w:val="00020C32"/>
    <w:rsid w:val="000C55AA"/>
    <w:rsid w:val="001231C3"/>
    <w:rsid w:val="00135591"/>
    <w:rsid w:val="00140FB4"/>
    <w:rsid w:val="001B7470"/>
    <w:rsid w:val="001D2B1E"/>
    <w:rsid w:val="001F219E"/>
    <w:rsid w:val="00210132"/>
    <w:rsid w:val="002F234A"/>
    <w:rsid w:val="003048B7"/>
    <w:rsid w:val="003B0EAE"/>
    <w:rsid w:val="003D2826"/>
    <w:rsid w:val="003D287C"/>
    <w:rsid w:val="00433548"/>
    <w:rsid w:val="00453231"/>
    <w:rsid w:val="00505D27"/>
    <w:rsid w:val="005251BB"/>
    <w:rsid w:val="005649FF"/>
    <w:rsid w:val="00574495"/>
    <w:rsid w:val="0061182A"/>
    <w:rsid w:val="00695922"/>
    <w:rsid w:val="00772957"/>
    <w:rsid w:val="007B5D14"/>
    <w:rsid w:val="007E0315"/>
    <w:rsid w:val="007E59DE"/>
    <w:rsid w:val="00845E68"/>
    <w:rsid w:val="008749BB"/>
    <w:rsid w:val="008C2DE2"/>
    <w:rsid w:val="008D3524"/>
    <w:rsid w:val="008F701C"/>
    <w:rsid w:val="00987273"/>
    <w:rsid w:val="009A65C3"/>
    <w:rsid w:val="00A63633"/>
    <w:rsid w:val="00A76634"/>
    <w:rsid w:val="00AD2CD5"/>
    <w:rsid w:val="00AD688E"/>
    <w:rsid w:val="00AE1CD3"/>
    <w:rsid w:val="00B0404F"/>
    <w:rsid w:val="00B748E8"/>
    <w:rsid w:val="00B925F6"/>
    <w:rsid w:val="00BC563C"/>
    <w:rsid w:val="00BD6F8C"/>
    <w:rsid w:val="00C3311B"/>
    <w:rsid w:val="00C91C8E"/>
    <w:rsid w:val="00C929C0"/>
    <w:rsid w:val="00CF4FBD"/>
    <w:rsid w:val="00D3641D"/>
    <w:rsid w:val="00D77102"/>
    <w:rsid w:val="00D77EC1"/>
    <w:rsid w:val="00DD60CB"/>
    <w:rsid w:val="00DE135E"/>
    <w:rsid w:val="00DE751E"/>
    <w:rsid w:val="00E21E20"/>
    <w:rsid w:val="00E5047A"/>
    <w:rsid w:val="00E5189F"/>
    <w:rsid w:val="00E53893"/>
    <w:rsid w:val="00E628EF"/>
    <w:rsid w:val="00E67F78"/>
    <w:rsid w:val="00EB3211"/>
    <w:rsid w:val="00EE147A"/>
    <w:rsid w:val="00EF6568"/>
    <w:rsid w:val="00F00E2E"/>
    <w:rsid w:val="00F115F8"/>
    <w:rsid w:val="00F5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3AE541-ABC1-45BD-B91B-34201698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13FFE-31D2-4758-A892-2B3830C6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 Co</dc:creator>
  <cp:lastModifiedBy>Leyla Mojahedi</cp:lastModifiedBy>
  <cp:revision>2</cp:revision>
  <dcterms:created xsi:type="dcterms:W3CDTF">2023-11-26T07:29:00Z</dcterms:created>
  <dcterms:modified xsi:type="dcterms:W3CDTF">2023-11-26T07:29:00Z</dcterms:modified>
</cp:coreProperties>
</file>